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FA" w:rsidRDefault="00A01152">
      <w:pPr>
        <w:spacing w:after="221"/>
        <w:ind w:left="-7616" w:right="521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-317</wp:posOffset>
            </wp:positionH>
            <wp:positionV relativeFrom="paragraph">
              <wp:posOffset>-141417</wp:posOffset>
            </wp:positionV>
            <wp:extent cx="3162300" cy="1043940"/>
            <wp:effectExtent l="0" t="0" r="0" b="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6"/>
        </w:rPr>
        <w:t xml:space="preserve">program </w:t>
      </w:r>
    </w:p>
    <w:p w:rsidR="008F42FA" w:rsidRDefault="00457D0D">
      <w:pPr>
        <w:spacing w:after="53"/>
        <w:ind w:left="-7616" w:right="-15" w:hanging="10"/>
        <w:jc w:val="right"/>
      </w:pPr>
      <w:r>
        <w:rPr>
          <w:rFonts w:ascii="Arial" w:eastAsia="Arial" w:hAnsi="Arial" w:cs="Arial"/>
          <w:b/>
          <w:sz w:val="36"/>
        </w:rPr>
        <w:t>květen</w:t>
      </w:r>
      <w:r w:rsidR="00C40C49">
        <w:rPr>
          <w:rFonts w:ascii="Arial" w:eastAsia="Arial" w:hAnsi="Arial" w:cs="Arial"/>
          <w:b/>
          <w:sz w:val="36"/>
        </w:rPr>
        <w:t xml:space="preserve"> 2024</w:t>
      </w:r>
    </w:p>
    <w:p w:rsidR="00C40C49" w:rsidRDefault="00C40C49">
      <w:pPr>
        <w:spacing w:after="0"/>
        <w:ind w:left="226"/>
        <w:jc w:val="center"/>
      </w:pPr>
    </w:p>
    <w:p w:rsidR="00C40C49" w:rsidRDefault="00C40C49">
      <w:pPr>
        <w:spacing w:after="0"/>
        <w:ind w:left="226"/>
        <w:jc w:val="center"/>
      </w:pPr>
    </w:p>
    <w:p w:rsidR="008F42FA" w:rsidRDefault="00A01152">
      <w:pPr>
        <w:spacing w:after="0"/>
        <w:ind w:left="226"/>
        <w:jc w:val="center"/>
      </w:pPr>
      <w:r>
        <w:t xml:space="preserve"> </w:t>
      </w:r>
      <w:bookmarkStart w:id="0" w:name="_GoBack"/>
      <w:bookmarkEnd w:id="0"/>
    </w:p>
    <w:p w:rsidR="008F42FA" w:rsidRDefault="00A01152">
      <w:pPr>
        <w:spacing w:after="0"/>
      </w:pPr>
      <w:r>
        <w:t xml:space="preserve"> </w:t>
      </w:r>
    </w:p>
    <w:tbl>
      <w:tblPr>
        <w:tblStyle w:val="Mkatabulky"/>
        <w:tblpPr w:leftFromText="141" w:rightFromText="141" w:vertAnchor="text" w:horzAnchor="margin" w:tblpY="-74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7990"/>
        <w:gridCol w:w="214"/>
      </w:tblGrid>
      <w:tr w:rsidR="00457D0D" w:rsidRPr="00457D0D" w:rsidTr="00457D0D">
        <w:trPr>
          <w:trHeight w:val="890"/>
        </w:trPr>
        <w:tc>
          <w:tcPr>
            <w:tcW w:w="2214" w:type="dxa"/>
            <w:tcBorders>
              <w:right w:val="single" w:sz="4" w:space="0" w:color="auto"/>
            </w:tcBorders>
            <w:shd w:val="clear" w:color="auto" w:fill="D1E593"/>
            <w:vAlign w:val="center"/>
          </w:tcPr>
          <w:p w:rsidR="00457D0D" w:rsidRPr="00457D0D" w:rsidRDefault="00457D0D" w:rsidP="00457D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  <w:t xml:space="preserve">po </w:t>
            </w:r>
            <w:r w:rsidRPr="00457D0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6.5.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16.30–17.30</w:t>
            </w:r>
          </w:p>
        </w:tc>
        <w:tc>
          <w:tcPr>
            <w:tcW w:w="8204" w:type="dxa"/>
            <w:gridSpan w:val="2"/>
            <w:tcBorders>
              <w:left w:val="single" w:sz="4" w:space="0" w:color="auto"/>
            </w:tcBorders>
            <w:shd w:val="clear" w:color="auto" w:fill="D1E593"/>
            <w:vAlign w:val="center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  <w:t>CVIČENÍ S PRVKY JÓGY A RELAXACE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Jógová cvičení a nácvik relaxačních a dechových technik pro běžný život probíhají každé druhé pondělí.</w:t>
            </w:r>
          </w:p>
        </w:tc>
      </w:tr>
      <w:tr w:rsidR="00457D0D" w:rsidRPr="00457D0D" w:rsidTr="00457D0D">
        <w:trPr>
          <w:trHeight w:val="890"/>
        </w:trPr>
        <w:tc>
          <w:tcPr>
            <w:tcW w:w="2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D0D" w:rsidRPr="00457D0D" w:rsidRDefault="00457D0D" w:rsidP="00457D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proofErr w:type="spellStart"/>
            <w:r w:rsidRPr="00457D0D"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  <w:t>ut</w:t>
            </w:r>
            <w:proofErr w:type="spellEnd"/>
            <w:r w:rsidRPr="00457D0D"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457D0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14.5.</w:t>
            </w:r>
          </w:p>
          <w:p w:rsidR="00457D0D" w:rsidRPr="00457D0D" w:rsidRDefault="00457D0D" w:rsidP="00457D0D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16.30–18.00</w:t>
            </w:r>
          </w:p>
        </w:tc>
        <w:tc>
          <w:tcPr>
            <w:tcW w:w="8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  <w:t>ARTETERAPIE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Pomocí vlastního výtvarného projevu se s lektorkou podíváme jinak na různá životní témata i na sebe samé.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457D0D" w:rsidRPr="00457D0D" w:rsidTr="00457D0D">
        <w:trPr>
          <w:gridAfter w:val="1"/>
          <w:wAfter w:w="214" w:type="dxa"/>
          <w:trHeight w:val="404"/>
        </w:trPr>
        <w:tc>
          <w:tcPr>
            <w:tcW w:w="2214" w:type="dxa"/>
            <w:tcBorders>
              <w:right w:val="single" w:sz="4" w:space="0" w:color="auto"/>
            </w:tcBorders>
            <w:shd w:val="clear" w:color="auto" w:fill="D1E593"/>
            <w:vAlign w:val="center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  <w:t>st 1</w:t>
            </w:r>
            <w:r w:rsidRPr="00457D0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5. 5.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16.30–18.00</w:t>
            </w:r>
          </w:p>
        </w:tc>
        <w:tc>
          <w:tcPr>
            <w:tcW w:w="7990" w:type="dxa"/>
            <w:tcBorders>
              <w:left w:val="single" w:sz="4" w:space="0" w:color="auto"/>
            </w:tcBorders>
            <w:shd w:val="clear" w:color="auto" w:fill="D1E593"/>
            <w:vAlign w:val="center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  <w:t>KRANIOSAKRÁLNÍ TERAPIE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proofErr w:type="spellStart"/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D1E593"/>
              </w:rPr>
              <w:t>Kraniosakrální</w:t>
            </w:r>
            <w:proofErr w:type="spellEnd"/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D1E593"/>
              </w:rPr>
              <w:t xml:space="preserve"> terapie? Je pro nás vhodná? Jak probíhá? A vše kolem ní nám </w:t>
            </w:r>
            <w:proofErr w:type="spellStart"/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D1E593"/>
              </w:rPr>
              <w:t>příjde</w:t>
            </w:r>
            <w:proofErr w:type="spellEnd"/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D1E593"/>
              </w:rPr>
              <w:t xml:space="preserve"> představit Mgr. Hana Nakládal</w:t>
            </w:r>
          </w:p>
        </w:tc>
      </w:tr>
      <w:tr w:rsidR="00457D0D" w:rsidRPr="00457D0D" w:rsidTr="00457D0D">
        <w:trPr>
          <w:trHeight w:val="404"/>
        </w:trPr>
        <w:tc>
          <w:tcPr>
            <w:tcW w:w="22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  <w:t>čt</w:t>
            </w:r>
            <w:r w:rsidRPr="00457D0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16. 5.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10.00–11.30</w:t>
            </w:r>
          </w:p>
        </w:tc>
        <w:tc>
          <w:tcPr>
            <w:tcW w:w="82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  <w:t>SPOLU PROTI MELANOMU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proofErr w:type="spellStart"/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Přijdte</w:t>
            </w:r>
            <w:proofErr w:type="spellEnd"/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 xml:space="preserve"> si s námi zdarma vyšetřit svá znaménka. 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Sejdeme se v 10: 00 před Centrem Amelie Olomouc.</w:t>
            </w:r>
          </w:p>
        </w:tc>
      </w:tr>
      <w:tr w:rsidR="00457D0D" w:rsidRPr="00457D0D" w:rsidTr="00457D0D">
        <w:trPr>
          <w:trHeight w:val="810"/>
        </w:trPr>
        <w:tc>
          <w:tcPr>
            <w:tcW w:w="2214" w:type="dxa"/>
            <w:tcBorders>
              <w:right w:val="single" w:sz="4" w:space="0" w:color="auto"/>
            </w:tcBorders>
            <w:shd w:val="clear" w:color="auto" w:fill="D1E593"/>
            <w:vAlign w:val="center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  <w:t xml:space="preserve">po </w:t>
            </w:r>
            <w:r w:rsidRPr="00457D0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20. 5.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16.30–17.30</w:t>
            </w:r>
          </w:p>
        </w:tc>
        <w:tc>
          <w:tcPr>
            <w:tcW w:w="8204" w:type="dxa"/>
            <w:gridSpan w:val="2"/>
            <w:tcBorders>
              <w:left w:val="single" w:sz="4" w:space="0" w:color="auto"/>
            </w:tcBorders>
            <w:shd w:val="clear" w:color="auto" w:fill="D1E593"/>
            <w:vAlign w:val="center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  <w:t>CVIČENÍ S PRVKY JÓGY A RELAXACE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Jógová cvičení a nácvik relaxačních a dechových technik pro běžný život probíhají každé druhé pondělí.</w:t>
            </w:r>
          </w:p>
        </w:tc>
      </w:tr>
      <w:tr w:rsidR="00457D0D" w:rsidRPr="00457D0D" w:rsidTr="00457D0D">
        <w:trPr>
          <w:trHeight w:val="404"/>
        </w:trPr>
        <w:tc>
          <w:tcPr>
            <w:tcW w:w="2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  <w:t xml:space="preserve">Ut </w:t>
            </w:r>
            <w:r w:rsidRPr="00457D0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21. 5.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16.30–17.30</w:t>
            </w:r>
          </w:p>
        </w:tc>
        <w:tc>
          <w:tcPr>
            <w:tcW w:w="8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  <w:t>MOZEK V KONDICI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Pojďte si potrénovat mozek. Informace o fungování mozku, psychohygieně, cvičení prstů, rukou i celého těla,…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457D0D" w:rsidRPr="00457D0D" w:rsidTr="0045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E593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</w:pP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  <w:t>čt 23</w:t>
            </w:r>
            <w:r w:rsidR="007D21C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. 5</w:t>
            </w:r>
            <w:r w:rsidRPr="00457D0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.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16.30–18.00</w:t>
            </w:r>
          </w:p>
        </w:tc>
        <w:tc>
          <w:tcPr>
            <w:tcW w:w="8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1E593"/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  <w:t>MUZIKOTERAPIE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Relaxace a nový pohled na známé věci zprostředkovaný rytmy, melodiemi a hrou na rozličné nástroje.</w:t>
            </w:r>
          </w:p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457D0D" w:rsidRPr="00457D0D" w:rsidTr="0045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D0D" w:rsidRPr="00457D0D" w:rsidRDefault="00457D0D" w:rsidP="00457D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  <w:t xml:space="preserve">st </w:t>
            </w:r>
            <w:r w:rsidR="007D21C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29.5</w:t>
            </w:r>
            <w:r w:rsidRPr="00457D0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.</w:t>
            </w:r>
          </w:p>
          <w:p w:rsidR="00457D0D" w:rsidRPr="00457D0D" w:rsidRDefault="00457D0D" w:rsidP="00457D0D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15.30–17.30</w:t>
            </w:r>
          </w:p>
        </w:tc>
        <w:tc>
          <w:tcPr>
            <w:tcW w:w="8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D0D" w:rsidRPr="00457D0D" w:rsidRDefault="00457D0D" w:rsidP="00457D0D">
            <w:pPr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b/>
                <w:color w:val="FF66CC"/>
                <w:sz w:val="28"/>
                <w:szCs w:val="28"/>
              </w:rPr>
              <w:t>PROCHÁZKA S AMELII</w:t>
            </w:r>
          </w:p>
          <w:p w:rsidR="007D21CE" w:rsidRDefault="00457D0D" w:rsidP="007D21CE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Projdeme se po Olomouci při procházce umístíme kamínky z </w:t>
            </w:r>
            <w:proofErr w:type="gramStart"/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naších</w:t>
            </w:r>
            <w:proofErr w:type="gramEnd"/>
            <w:r w:rsidRPr="00457D0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dílniček. </w:t>
            </w:r>
          </w:p>
          <w:p w:rsidR="00457D0D" w:rsidRPr="00457D0D" w:rsidRDefault="007D21CE" w:rsidP="007D21CE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.: Blíží se den</w:t>
            </w:r>
            <w:r w:rsidR="00457D0D" w:rsidRPr="00457D0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dětí.  </w:t>
            </w:r>
          </w:p>
        </w:tc>
      </w:tr>
    </w:tbl>
    <w:p w:rsidR="008F42FA" w:rsidRPr="00457D0D" w:rsidRDefault="00A01152" w:rsidP="00457D0D">
      <w:pPr>
        <w:spacing w:after="8396"/>
        <w:rPr>
          <w:i/>
          <w:sz w:val="24"/>
        </w:rPr>
      </w:pPr>
      <w:r>
        <w:rPr>
          <w:i/>
          <w:sz w:val="24"/>
        </w:rPr>
        <w:t xml:space="preserve">Akce probíhají </w:t>
      </w:r>
      <w:r w:rsidR="00457D0D">
        <w:rPr>
          <w:i/>
          <w:sz w:val="24"/>
        </w:rPr>
        <w:t>v Centru Amelie, Horní náměstí 3</w:t>
      </w:r>
      <w:r>
        <w:rPr>
          <w:i/>
          <w:sz w:val="24"/>
        </w:rPr>
        <w:t>67/5, Olomouc (1. patro) nebo on-line na našem</w:t>
      </w:r>
      <w:r w:rsidR="00C40C49">
        <w:rPr>
          <w:i/>
          <w:sz w:val="24"/>
        </w:rPr>
        <w:t xml:space="preserve"> </w:t>
      </w:r>
      <w:r>
        <w:rPr>
          <w:i/>
          <w:sz w:val="24"/>
        </w:rPr>
        <w:t xml:space="preserve">webu: </w:t>
      </w:r>
      <w:hyperlink r:id="rId5">
        <w:r>
          <w:rPr>
            <w:i/>
            <w:color w:val="0563C1"/>
            <w:sz w:val="24"/>
            <w:u w:val="single" w:color="0563C1"/>
          </w:rPr>
          <w:t>www.amelie</w:t>
        </w:r>
      </w:hyperlink>
      <w:hyperlink r:id="rId6">
        <w:r>
          <w:rPr>
            <w:i/>
            <w:color w:val="0563C1"/>
            <w:sz w:val="24"/>
            <w:u w:val="single" w:color="0563C1"/>
          </w:rPr>
          <w:t>-</w:t>
        </w:r>
      </w:hyperlink>
      <w:hyperlink r:id="rId7">
        <w:r>
          <w:rPr>
            <w:i/>
            <w:color w:val="0563C1"/>
            <w:sz w:val="24"/>
            <w:u w:val="single" w:color="0563C1"/>
          </w:rPr>
          <w:t>zs.cz/prednaska</w:t>
        </w:r>
      </w:hyperlink>
      <w:hyperlink r:id="rId8">
        <w:r>
          <w:rPr>
            <w:i/>
            <w:sz w:val="24"/>
          </w:rPr>
          <w:t xml:space="preserve"> </w:t>
        </w:r>
      </w:hyperlink>
      <w:r>
        <w:rPr>
          <w:i/>
          <w:sz w:val="24"/>
        </w:rPr>
        <w:t xml:space="preserve"> Vítáni jsou podporovatelé centra Amelie. Vstup je zdarma. Na</w:t>
      </w:r>
      <w:r w:rsidR="00457D0D">
        <w:rPr>
          <w:i/>
          <w:sz w:val="24"/>
        </w:rPr>
        <w:t xml:space="preserve"> n</w:t>
      </w:r>
      <w:r>
        <w:rPr>
          <w:i/>
          <w:sz w:val="24"/>
        </w:rPr>
        <w:t xml:space="preserve">akce je třeba přihlásit se 2 dny předem na e-mailu: </w:t>
      </w:r>
      <w:r>
        <w:rPr>
          <w:i/>
          <w:color w:val="0563C1"/>
          <w:sz w:val="24"/>
          <w:u w:val="single" w:color="0563C1"/>
        </w:rPr>
        <w:t>olomouc@amelie-zs.cz</w:t>
      </w:r>
      <w:r>
        <w:rPr>
          <w:i/>
          <w:sz w:val="24"/>
        </w:rPr>
        <w:t xml:space="preserve">. </w:t>
      </w:r>
      <w:r>
        <w:rPr>
          <w:b/>
          <w:i/>
          <w:sz w:val="24"/>
        </w:rPr>
        <w:t xml:space="preserve">Podrobný program najdete </w:t>
      </w:r>
      <w:proofErr w:type="gramStart"/>
      <w:r>
        <w:rPr>
          <w:b/>
          <w:i/>
          <w:sz w:val="24"/>
        </w:rPr>
        <w:t>na</w:t>
      </w:r>
      <w:proofErr w:type="gramEnd"/>
      <w:r>
        <w:rPr>
          <w:b/>
          <w:i/>
          <w:sz w:val="24"/>
        </w:rPr>
        <w:t xml:space="preserve">: </w:t>
      </w:r>
      <w:hyperlink r:id="rId9">
        <w:r>
          <w:rPr>
            <w:b/>
            <w:i/>
            <w:color w:val="0563C1"/>
            <w:sz w:val="24"/>
            <w:u w:val="single" w:color="0563C1"/>
          </w:rPr>
          <w:t>www.amelie</w:t>
        </w:r>
      </w:hyperlink>
      <w:hyperlink r:id="rId10">
        <w:r>
          <w:rPr>
            <w:b/>
            <w:i/>
            <w:color w:val="0563C1"/>
            <w:sz w:val="24"/>
            <w:u w:val="single" w:color="0563C1"/>
          </w:rPr>
          <w:t>-</w:t>
        </w:r>
      </w:hyperlink>
      <w:hyperlink r:id="rId11">
        <w:r>
          <w:rPr>
            <w:b/>
            <w:i/>
            <w:color w:val="0563C1"/>
            <w:sz w:val="24"/>
            <w:u w:val="single" w:color="0563C1"/>
          </w:rPr>
          <w:t>zs.cz/</w:t>
        </w:r>
        <w:proofErr w:type="spellStart"/>
        <w:r>
          <w:rPr>
            <w:b/>
            <w:i/>
            <w:color w:val="0563C1"/>
            <w:sz w:val="24"/>
            <w:u w:val="single" w:color="0563C1"/>
          </w:rPr>
          <w:t>olomouc</w:t>
        </w:r>
        <w:proofErr w:type="spellEnd"/>
      </w:hyperlink>
      <w:hyperlink r:id="rId12">
        <w:r>
          <w:rPr>
            <w:b/>
            <w:i/>
            <w:color w:val="0563C1"/>
            <w:sz w:val="24"/>
            <w:u w:val="single" w:color="0563C1"/>
          </w:rPr>
          <w:t>-</w:t>
        </w:r>
      </w:hyperlink>
      <w:hyperlink r:id="rId13">
        <w:r>
          <w:rPr>
            <w:b/>
            <w:i/>
            <w:color w:val="0563C1"/>
            <w:sz w:val="24"/>
            <w:u w:val="single" w:color="0563C1"/>
          </w:rPr>
          <w:t>akce</w:t>
        </w:r>
      </w:hyperlink>
      <w:hyperlink r:id="rId14">
        <w:r>
          <w:rPr>
            <w:b/>
            <w:i/>
            <w:sz w:val="24"/>
          </w:rPr>
          <w:t>.</w:t>
        </w:r>
      </w:hyperlink>
    </w:p>
    <w:sectPr w:rsidR="008F42FA" w:rsidRPr="00457D0D">
      <w:pgSz w:w="11908" w:h="16836"/>
      <w:pgMar w:top="931" w:right="1268" w:bottom="704" w:left="8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A"/>
    <w:rsid w:val="003A3E3D"/>
    <w:rsid w:val="003A61AE"/>
    <w:rsid w:val="00430C1B"/>
    <w:rsid w:val="00457D0D"/>
    <w:rsid w:val="007D21CE"/>
    <w:rsid w:val="008F42FA"/>
    <w:rsid w:val="00A01152"/>
    <w:rsid w:val="00C40C49"/>
    <w:rsid w:val="00EE7E89"/>
    <w:rsid w:val="00F6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8FC9"/>
  <w15:docId w15:val="{0EB14A31-E6F0-4DFD-9813-0F542F0B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C40C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D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/prednaska" TargetMode="External"/><Relationship Id="rId13" Type="http://schemas.openxmlformats.org/officeDocument/2006/relationships/hyperlink" Target="http://www.amelie-zs.cz/olomouc-ak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elie-zs.cz/prednaska" TargetMode="External"/><Relationship Id="rId12" Type="http://schemas.openxmlformats.org/officeDocument/2006/relationships/hyperlink" Target="http://www.amelie-zs.cz/olomouc-ak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elie-zs.cz/prednaska" TargetMode="External"/><Relationship Id="rId11" Type="http://schemas.openxmlformats.org/officeDocument/2006/relationships/hyperlink" Target="http://www.amelie-zs.cz/olomouc-akce" TargetMode="External"/><Relationship Id="rId5" Type="http://schemas.openxmlformats.org/officeDocument/2006/relationships/hyperlink" Target="http://www.amelie-zs.cz/prednask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melie-zs.cz/olomouc-akce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amelie-zs.cz/olomouc-akce" TargetMode="External"/><Relationship Id="rId14" Type="http://schemas.openxmlformats.org/officeDocument/2006/relationships/hyperlink" Target="http://www.amelie-zs.cz/olomouc-ak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mana00_a</dc:creator>
  <cp:keywords/>
  <cp:lastModifiedBy>Helena Kaštilová</cp:lastModifiedBy>
  <cp:revision>7</cp:revision>
  <cp:lastPrinted>2024-04-24T15:16:00Z</cp:lastPrinted>
  <dcterms:created xsi:type="dcterms:W3CDTF">2023-11-14T14:15:00Z</dcterms:created>
  <dcterms:modified xsi:type="dcterms:W3CDTF">2024-04-24T19:06:00Z</dcterms:modified>
</cp:coreProperties>
</file>