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2314" w14:textId="75425292" w:rsidR="00D84152" w:rsidRPr="009127DE" w:rsidRDefault="00600BEB" w:rsidP="00FC1A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Jaké mají potřeby</w:t>
      </w:r>
      <w:r w:rsidR="000E6D1D">
        <w:rPr>
          <w:b/>
          <w:sz w:val="28"/>
          <w:szCs w:val="28"/>
        </w:rPr>
        <w:t xml:space="preserve"> onkologicky nemocní </w:t>
      </w:r>
      <w:r>
        <w:rPr>
          <w:b/>
          <w:sz w:val="28"/>
          <w:szCs w:val="28"/>
        </w:rPr>
        <w:t>a umíme na ně reagovat?</w:t>
      </w:r>
    </w:p>
    <w:p w14:paraId="38798D09" w14:textId="77777777" w:rsidR="00482D36" w:rsidRPr="009127DE" w:rsidRDefault="00482D36" w:rsidP="00FC1AA8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14:paraId="68520289" w14:textId="10632C15" w:rsidR="000E6D1D" w:rsidRDefault="00482D36" w:rsidP="00FC1AA8">
      <w:pPr>
        <w:jc w:val="both"/>
        <w:rPr>
          <w:b/>
          <w:bCs/>
        </w:rPr>
      </w:pPr>
      <w:r w:rsidRPr="00104ABC">
        <w:t xml:space="preserve">Praha </w:t>
      </w:r>
      <w:r w:rsidR="00235837">
        <w:t>22</w:t>
      </w:r>
      <w:r w:rsidRPr="00104ABC">
        <w:t>.</w:t>
      </w:r>
      <w:r w:rsidR="00600BEB">
        <w:t>9</w:t>
      </w:r>
      <w:r w:rsidRPr="00104ABC">
        <w:t>.202</w:t>
      </w:r>
      <w:r w:rsidR="000E6D1D">
        <w:t>1</w:t>
      </w:r>
      <w:r w:rsidR="00FC1AA8">
        <w:t xml:space="preserve"> </w:t>
      </w:r>
      <w:r w:rsidR="00600BEB">
        <w:rPr>
          <w:b/>
          <w:bCs/>
        </w:rPr>
        <w:t>Onkologická nemoc přináší do života těch, koho se osobně nebo v blízkém okolí dotýká, specifické potřeby</w:t>
      </w:r>
      <w:r w:rsidR="000E6D1D">
        <w:rPr>
          <w:b/>
          <w:bCs/>
        </w:rPr>
        <w:t>.</w:t>
      </w:r>
      <w:r w:rsidR="00600BEB">
        <w:rPr>
          <w:b/>
          <w:bCs/>
        </w:rPr>
        <w:t xml:space="preserve"> Co se má jak a kdy dělat, aby byl život s nemocí, co nejsnesitelnější? Jak efektivně a cíleně podpořit nemocné i blízké v aktivním přijetí nemoci a léčbě? To jsou otázky, které si kladou jak sami nemocní a jejich blízcí, tak ale i profesionálové, kteří s nimi pracují. Právě na tyto otázky reaguje připravovaná konference „I slova léčí“</w:t>
      </w:r>
      <w:r w:rsidR="000F0228">
        <w:rPr>
          <w:b/>
          <w:bCs/>
        </w:rPr>
        <w:t>, jediná mezioborová akce svého druhu.</w:t>
      </w:r>
    </w:p>
    <w:p w14:paraId="27902C61" w14:textId="1C3A2262" w:rsidR="000F0228" w:rsidRDefault="000F0228" w:rsidP="00FC1AA8">
      <w:pPr>
        <w:jc w:val="both"/>
      </w:pPr>
      <w:r>
        <w:t xml:space="preserve">11. listopadu </w:t>
      </w:r>
      <w:r w:rsidR="003037EC">
        <w:t xml:space="preserve">2021 </w:t>
      </w:r>
      <w:r>
        <w:t>se tak sejdou v online prostředí p</w:t>
      </w:r>
      <w:r w:rsidRPr="000F0228">
        <w:t>rofesionálové i laici, které téma rakoviny zajímá</w:t>
      </w:r>
      <w:r>
        <w:t>. A protože je v podtitulu 5. ročníku konference zaměřen na „psychosociální potřeby v jednotlivých fázích onkologického onemocnění“, najdou zde prostor témata od diagnostiky, přes léčbu, rekonvalescenci až po umírání nebo naopak návrat do práce či další život s rakovinou.</w:t>
      </w:r>
    </w:p>
    <w:p w14:paraId="62FC5288" w14:textId="2B8EBF57" w:rsidR="00007320" w:rsidRPr="00007320" w:rsidRDefault="00007320" w:rsidP="00FC1AA8">
      <w:pPr>
        <w:jc w:val="both"/>
        <w:rPr>
          <w:rFonts w:cstheme="minorHAnsi"/>
        </w:rPr>
      </w:pPr>
      <w:r w:rsidRPr="00CA5195">
        <w:rPr>
          <w:rFonts w:eastAsia="Times New Roman" w:cs="Arial"/>
          <w:bCs/>
          <w:color w:val="000000"/>
          <w:lang w:eastAsia="cs-CZ"/>
        </w:rPr>
        <w:t xml:space="preserve">Proč vůbec vznikla tato specifická konference vysvětluje Šárka Slavíková, předsedkyně spolku Amelie. </w:t>
      </w:r>
      <w:r w:rsidRPr="00CA5195">
        <w:rPr>
          <w:rFonts w:eastAsia="Times New Roman" w:cs="Arial"/>
          <w:bCs/>
          <w:i/>
          <w:iCs/>
          <w:color w:val="000000"/>
          <w:lang w:eastAsia="cs-CZ"/>
        </w:rPr>
        <w:t>„</w:t>
      </w:r>
      <w:r w:rsidRPr="00CA5195">
        <w:rPr>
          <w:rFonts w:cstheme="minorHAnsi"/>
          <w:bCs/>
          <w:i/>
          <w:iCs/>
        </w:rPr>
        <w:t>Snažíme se</w:t>
      </w:r>
      <w:r w:rsidRPr="00CA5195">
        <w:rPr>
          <w:rFonts w:cstheme="minorHAnsi"/>
          <w:i/>
          <w:iCs/>
        </w:rPr>
        <w:t xml:space="preserve"> přiblížit život a těžkosti spojené s onkologickým onemocněním z různých úhlů pohledu. Nabízíme prostor pro mezioborovou komunikaci a setkání</w:t>
      </w:r>
      <w:r w:rsidR="00757C57">
        <w:rPr>
          <w:rFonts w:cstheme="minorHAnsi"/>
          <w:i/>
          <w:iCs/>
        </w:rPr>
        <w:t>,</w:t>
      </w:r>
      <w:r w:rsidRPr="00CA5195">
        <w:rPr>
          <w:rFonts w:cstheme="minorHAnsi"/>
          <w:i/>
          <w:iCs/>
        </w:rPr>
        <w:t xml:space="preserve"> a také přinášíme novinky a zahraniční zkušenosti. Vytváříme prostor pro diskusi a spolupráci, to je ve zdravotně sociálním pomezí důležité. </w:t>
      </w:r>
      <w:r w:rsidR="003037EC" w:rsidRPr="00CA5195">
        <w:rPr>
          <w:rFonts w:cstheme="minorHAnsi"/>
          <w:i/>
          <w:iCs/>
        </w:rPr>
        <w:t>Jedině tam je možné poskytnout komplexní péči středem, kter</w:t>
      </w:r>
      <w:r w:rsidR="003037EC">
        <w:rPr>
          <w:rFonts w:cstheme="minorHAnsi"/>
          <w:i/>
          <w:iCs/>
        </w:rPr>
        <w:t>é</w:t>
      </w:r>
      <w:r w:rsidR="003037EC" w:rsidRPr="00CA5195">
        <w:rPr>
          <w:rFonts w:cstheme="minorHAnsi"/>
          <w:i/>
          <w:iCs/>
        </w:rPr>
        <w:t xml:space="preserve"> je nemocný</w:t>
      </w:r>
      <w:r w:rsidR="003037EC">
        <w:rPr>
          <w:rFonts w:cstheme="minorHAnsi"/>
          <w:i/>
          <w:iCs/>
        </w:rPr>
        <w:t>.</w:t>
      </w:r>
      <w:r w:rsidRPr="00CA5195">
        <w:rPr>
          <w:rFonts w:cstheme="minorHAnsi"/>
          <w:i/>
          <w:iCs/>
        </w:rPr>
        <w:t>“</w:t>
      </w:r>
    </w:p>
    <w:p w14:paraId="494B1877" w14:textId="3883D7BA" w:rsidR="00CA5195" w:rsidRDefault="00BF618D" w:rsidP="00FC1AA8">
      <w:pPr>
        <w:jc w:val="both"/>
      </w:pPr>
      <w:r>
        <w:t>Na konferenci, která je díky podpoře partnerů zdarma, vystoupí odborníci z</w:t>
      </w:r>
      <w:r w:rsidR="00007320">
        <w:t> </w:t>
      </w:r>
      <w:r w:rsidR="00CA5195">
        <w:t>Česka</w:t>
      </w:r>
      <w:r w:rsidR="00007320">
        <w:t xml:space="preserve"> </w:t>
      </w:r>
      <w:r w:rsidR="00CA5195">
        <w:t>i zahraničí. Těšit se tak účastníci mohou na zkušenosti z Finska, Hong</w:t>
      </w:r>
      <w:r>
        <w:t>k</w:t>
      </w:r>
      <w:r w:rsidR="00CA5195">
        <w:t xml:space="preserve">ongu a Kanady, </w:t>
      </w:r>
      <w:r>
        <w:t xml:space="preserve">z </w:t>
      </w:r>
      <w:r w:rsidR="00CA5195">
        <w:t>oborů psy</w:t>
      </w:r>
      <w:r w:rsidR="00007320">
        <w:t>c</w:t>
      </w:r>
      <w:r w:rsidR="00CA5195">
        <w:t>hologie, fyzioterapie, lékařst</w:t>
      </w:r>
      <w:r w:rsidR="00007320">
        <w:t>v</w:t>
      </w:r>
      <w:r w:rsidR="00CA5195">
        <w:t>í</w:t>
      </w:r>
      <w:r w:rsidR="00007320">
        <w:t>,</w:t>
      </w:r>
      <w:r w:rsidR="00CA5195">
        <w:t xml:space="preserve"> ošetřovatelství, ale i sociální práce a také na pacientskou zkušenost.</w:t>
      </w:r>
      <w:r w:rsidR="00007320">
        <w:t xml:space="preserve"> Za každým blokem přednášek bude prostor pro dotazy a diskusi, do které se budou moci zapojit všichni účastníci. Z příspěvků vzniknou záznamy a sborník, který bude k dispozici všem zájemcům, kteří se nebudou moci účastnit.</w:t>
      </w:r>
    </w:p>
    <w:p w14:paraId="45806009" w14:textId="7D45CCBC" w:rsidR="00007320" w:rsidRDefault="00007320" w:rsidP="00FC1AA8">
      <w:pPr>
        <w:jc w:val="both"/>
      </w:pPr>
      <w:r>
        <w:t>Zájemci o konferenci „I slova léčí“ se mohou přihlašovat online ode</w:t>
      </w:r>
      <w:r w:rsidR="007D6558">
        <w:t xml:space="preserve"> </w:t>
      </w:r>
      <w:r>
        <w:t xml:space="preserve">dneška na </w:t>
      </w:r>
      <w:hyperlink r:id="rId7" w:history="1">
        <w:r w:rsidRPr="00C7087F">
          <w:rPr>
            <w:rStyle w:val="Hypertextovodkaz"/>
          </w:rPr>
          <w:t>www.islovaleci.cz</w:t>
        </w:r>
      </w:hyperlink>
      <w:r>
        <w:t>. Zde také naleznou více informací a program konference.</w:t>
      </w:r>
      <w:r w:rsidR="00757C57">
        <w:t xml:space="preserve"> Konferenci ve spolupráci s VFN Praha realizuje Amelie, </w:t>
      </w:r>
      <w:proofErr w:type="spellStart"/>
      <w:r w:rsidR="00757C57">
        <w:t>z.s.</w:t>
      </w:r>
      <w:proofErr w:type="spellEnd"/>
    </w:p>
    <w:p w14:paraId="42CE1FFB" w14:textId="3FBF6FBB" w:rsidR="000F0228" w:rsidRDefault="000F0228" w:rsidP="00FC1AA8">
      <w:pPr>
        <w:jc w:val="both"/>
        <w:rPr>
          <w:rFonts w:eastAsia="Times New Roman" w:cs="Arial"/>
          <w:b/>
          <w:color w:val="000000"/>
          <w:lang w:eastAsia="cs-CZ"/>
        </w:rPr>
      </w:pPr>
    </w:p>
    <w:p w14:paraId="2082044B" w14:textId="2060F61B" w:rsidR="00482D36" w:rsidRPr="00CE38DC" w:rsidRDefault="00482D36" w:rsidP="00CE38DC">
      <w:pPr>
        <w:rPr>
          <w:b/>
          <w:bCs/>
          <w:lang w:eastAsia="cs-CZ"/>
        </w:rPr>
      </w:pPr>
      <w:r w:rsidRPr="00CE38DC">
        <w:rPr>
          <w:b/>
          <w:bCs/>
          <w:lang w:eastAsia="cs-CZ"/>
        </w:rPr>
        <w:t>Pro více informací kontaktujte:</w:t>
      </w:r>
    </w:p>
    <w:p w14:paraId="36EB768E" w14:textId="77777777" w:rsidR="00482D36" w:rsidRPr="00482D36" w:rsidRDefault="00482D36" w:rsidP="00CE38DC">
      <w:pPr>
        <w:rPr>
          <w:color w:val="222222"/>
          <w:lang w:eastAsia="cs-CZ"/>
        </w:rPr>
      </w:pPr>
      <w:r w:rsidRPr="00482D36">
        <w:rPr>
          <w:color w:val="222222"/>
          <w:lang w:eastAsia="cs-CZ"/>
        </w:rPr>
        <w:t>Michaela Čadková Svejkovská</w:t>
      </w:r>
    </w:p>
    <w:p w14:paraId="0230001A" w14:textId="77777777" w:rsidR="00482D36" w:rsidRPr="00482D36" w:rsidRDefault="007D5609" w:rsidP="00CE38DC">
      <w:pPr>
        <w:rPr>
          <w:lang w:eastAsia="cs-CZ"/>
        </w:rPr>
      </w:pPr>
      <w:hyperlink r:id="rId8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14:paraId="0680A91C" w14:textId="77777777" w:rsidR="00482D36" w:rsidRPr="00482D36" w:rsidRDefault="00482D36" w:rsidP="00CE38DC">
      <w:pPr>
        <w:rPr>
          <w:lang w:eastAsia="cs-CZ"/>
        </w:rPr>
      </w:pPr>
      <w:r w:rsidRPr="00482D36">
        <w:rPr>
          <w:lang w:eastAsia="cs-CZ"/>
        </w:rPr>
        <w:t>tel: 608 458</w:t>
      </w:r>
      <w:r w:rsidR="001742CF">
        <w:rPr>
          <w:lang w:eastAsia="cs-CZ"/>
        </w:rPr>
        <w:t> </w:t>
      </w:r>
      <w:r w:rsidRPr="00482D36">
        <w:rPr>
          <w:lang w:eastAsia="cs-CZ"/>
        </w:rPr>
        <w:t>282</w:t>
      </w:r>
    </w:p>
    <w:p w14:paraId="2130498D" w14:textId="3DADD8D8" w:rsidR="00FC1AA8" w:rsidRDefault="00FC1AA8">
      <w:pPr>
        <w:spacing w:after="0" w:line="240" w:lineRule="auto"/>
      </w:pPr>
    </w:p>
    <w:p w14:paraId="54826054" w14:textId="79239447" w:rsidR="00E11EAE" w:rsidRDefault="001742CF" w:rsidP="00FC1AA8">
      <w:pPr>
        <w:jc w:val="both"/>
      </w:pPr>
      <w:r w:rsidRPr="00482D36"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neziskové organizaci Amelie, </w:t>
      </w:r>
      <w:proofErr w:type="spellStart"/>
      <w:r w:rsidRPr="00482D36">
        <w:t>z.s</w:t>
      </w:r>
      <w:proofErr w:type="spellEnd"/>
      <w:r w:rsidRPr="00482D36">
        <w:t>.</w:t>
      </w:r>
      <w:r w:rsidR="00757C57">
        <w:t>,</w:t>
      </w:r>
      <w:r w:rsidRPr="00482D36">
        <w:t xml:space="preserve">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9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="00600BEB">
        <w:t>, o konferenci pak na www-islovaleci.cz.</w:t>
      </w:r>
    </w:p>
    <w:p w14:paraId="06D68FB1" w14:textId="08376B62" w:rsidR="00600BEB" w:rsidRPr="00CA5195" w:rsidRDefault="00E11EAE" w:rsidP="00FC1AA8">
      <w:pPr>
        <w:jc w:val="both"/>
        <w:rPr>
          <w:b/>
          <w:bCs/>
        </w:rPr>
      </w:pPr>
      <w:r>
        <w:rPr>
          <w:b/>
          <w:bCs/>
        </w:rPr>
        <w:lastRenderedPageBreak/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>oto</w:t>
      </w:r>
      <w:r w:rsidR="00DE0176">
        <w:rPr>
          <w:b/>
          <w:bCs/>
        </w:rPr>
        <w:t xml:space="preserve"> z archivu Amelie</w:t>
      </w:r>
      <w:r w:rsidR="001742CF" w:rsidRPr="00002FAE">
        <w:rPr>
          <w:b/>
          <w:bCs/>
        </w:rPr>
        <w:t xml:space="preserve">: </w:t>
      </w:r>
    </w:p>
    <w:p w14:paraId="2DA11533" w14:textId="3EC2DBE9" w:rsidR="00600BEB" w:rsidRDefault="00DE0176" w:rsidP="00FC1AA8">
      <w:pPr>
        <w:jc w:val="both"/>
      </w:pPr>
      <w:r>
        <w:rPr>
          <w:noProof/>
        </w:rPr>
        <w:drawing>
          <wp:inline distT="0" distB="0" distL="0" distR="0" wp14:anchorId="547B58BA" wp14:editId="619AC5EF">
            <wp:extent cx="1643380" cy="1232535"/>
            <wp:effectExtent l="0" t="0" r="0" b="0"/>
            <wp:docPr id="2" name="Obrázek 2" descr="Obsah obrázku osoba, interiér, žena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interiér, žena, pózová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797" cy="126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C7087F">
          <w:rPr>
            <w:rStyle w:val="Hypertextovodkaz"/>
          </w:rPr>
          <w:t>https://www.amelie-zs.cz/wp-content/uploads/20210902_103851-scaled.jpg</w:t>
        </w:r>
      </w:hyperlink>
    </w:p>
    <w:p w14:paraId="1BD0E3D5" w14:textId="6C152612" w:rsidR="00DE0176" w:rsidRDefault="00DE0176" w:rsidP="00FC1AA8">
      <w:pPr>
        <w:jc w:val="both"/>
      </w:pPr>
      <w:r>
        <w:rPr>
          <w:noProof/>
        </w:rPr>
        <w:drawing>
          <wp:inline distT="0" distB="0" distL="0" distR="0" wp14:anchorId="06431247" wp14:editId="16578261">
            <wp:extent cx="1656135" cy="1103586"/>
            <wp:effectExtent l="0" t="0" r="0" b="1905"/>
            <wp:docPr id="3" name="Obrázek 3" descr="Obsah obrázku text, interiér, strop, zeď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interiér, strop, zeď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61" cy="11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Pr="00C7087F">
          <w:rPr>
            <w:rStyle w:val="Hypertextovodkaz"/>
          </w:rPr>
          <w:t>https://www.amelie-zs.cz/wp-content/uploads/L3A9199-1-scaled.jpg</w:t>
        </w:r>
      </w:hyperlink>
    </w:p>
    <w:p w14:paraId="6E358657" w14:textId="2AD9A779" w:rsidR="00DE0176" w:rsidRDefault="00DE0176" w:rsidP="00FC1AA8">
      <w:pPr>
        <w:jc w:val="both"/>
      </w:pPr>
      <w:r>
        <w:rPr>
          <w:noProof/>
        </w:rPr>
        <w:drawing>
          <wp:inline distT="0" distB="0" distL="0" distR="0" wp14:anchorId="6E02904B" wp14:editId="3B192D8E">
            <wp:extent cx="1644003" cy="1187669"/>
            <wp:effectExtent l="0" t="0" r="0" b="0"/>
            <wp:docPr id="4" name="Obrázek 4" descr="Obsah obrázku osoba, interiér, zeď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interiér, zeď, stůl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04" cy="119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5" w:history="1">
        <w:r w:rsidR="00A504D0" w:rsidRPr="00C7087F">
          <w:rPr>
            <w:rStyle w:val="Hypertextovodkaz"/>
          </w:rPr>
          <w:t>https://www.amelie-zs.cz/wp-content/uploads/L3A9407-scaled.jpg</w:t>
        </w:r>
      </w:hyperlink>
    </w:p>
    <w:p w14:paraId="7A71AC14" w14:textId="016577C2" w:rsidR="00A504D0" w:rsidRDefault="00A504D0" w:rsidP="00FC1AA8">
      <w:pPr>
        <w:jc w:val="both"/>
      </w:pPr>
      <w:r>
        <w:rPr>
          <w:noProof/>
        </w:rPr>
        <w:drawing>
          <wp:inline distT="0" distB="0" distL="0" distR="0" wp14:anchorId="64238260" wp14:editId="2105C62B">
            <wp:extent cx="1647665" cy="1208689"/>
            <wp:effectExtent l="0" t="0" r="3810" b="0"/>
            <wp:docPr id="5" name="Obrázek 5" descr="Obsah obrázku osoba, zeď, interiér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zeď, interiér, lidé&#10;&#10;Popis byl vytvořen automatick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018" cy="121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hyperlink r:id="rId17" w:history="1">
        <w:r w:rsidRPr="00C7087F">
          <w:rPr>
            <w:rStyle w:val="Hypertextovodkaz"/>
          </w:rPr>
          <w:t>https://www.amelie-zs.cz/wp-content/uploads/L3A9147-scaled.jpg</w:t>
        </w:r>
      </w:hyperlink>
    </w:p>
    <w:p w14:paraId="6E2EF73A" w14:textId="77777777" w:rsidR="00A504D0" w:rsidRDefault="00A504D0" w:rsidP="00FC1AA8">
      <w:pPr>
        <w:jc w:val="both"/>
        <w:rPr>
          <w:b/>
          <w:bCs/>
        </w:rPr>
      </w:pPr>
    </w:p>
    <w:p w14:paraId="07959CEA" w14:textId="68CBD172" w:rsidR="001742CF" w:rsidRPr="00002FAE" w:rsidRDefault="00002FAE" w:rsidP="00FC1AA8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14:paraId="6F672622" w14:textId="5DB62CCF" w:rsidR="00081074" w:rsidRDefault="00600BEB" w:rsidP="00081074">
      <w:pPr>
        <w:rPr>
          <w:rStyle w:val="Hypertextovodkaz"/>
          <w:rFonts w:ascii="Verdana" w:hAnsi="Verdana"/>
          <w:color w:val="000000"/>
          <w:sz w:val="17"/>
          <w:szCs w:val="17"/>
        </w:rPr>
      </w:pPr>
      <w:r>
        <w:t xml:space="preserve">Pozvánka na konferenci MUDr. </w:t>
      </w:r>
      <w:proofErr w:type="spellStart"/>
      <w:r>
        <w:t>Aschermannové</w:t>
      </w:r>
      <w:proofErr w:type="spellEnd"/>
      <w:r>
        <w:t xml:space="preserve"> </w:t>
      </w:r>
      <w:r w:rsidR="00A504D0">
        <w:t>(ad také první foto)</w:t>
      </w:r>
      <w:r>
        <w:t>:</w:t>
      </w:r>
      <w:r w:rsidR="00081074">
        <w:t xml:space="preserve"> </w:t>
      </w:r>
      <w:hyperlink r:id="rId18" w:history="1">
        <w:r w:rsidR="00081074">
          <w:rPr>
            <w:rStyle w:val="Hypertextovodkaz"/>
            <w:rFonts w:ascii="Verdana" w:hAnsi="Verdana"/>
            <w:color w:val="000000"/>
            <w:sz w:val="17"/>
            <w:szCs w:val="17"/>
          </w:rPr>
          <w:t>https://youtu.be/PVEypMC0kHU</w:t>
        </w:r>
      </w:hyperlink>
    </w:p>
    <w:p w14:paraId="0C7E5DFB" w14:textId="656E2D37" w:rsidR="003037EC" w:rsidRDefault="00600BEB" w:rsidP="00A504D0">
      <w:r>
        <w:t>Stránka konference:</w:t>
      </w:r>
      <w:r w:rsidR="00081074">
        <w:t xml:space="preserve"> </w:t>
      </w:r>
      <w:hyperlink r:id="rId19" w:history="1">
        <w:r w:rsidR="00081074" w:rsidRPr="00C7087F">
          <w:rPr>
            <w:rStyle w:val="Hypertextovodkaz"/>
          </w:rPr>
          <w:t>www.islovaleci.cz</w:t>
        </w:r>
      </w:hyperlink>
    </w:p>
    <w:p w14:paraId="12D0BFFD" w14:textId="64F58268" w:rsidR="003037EC" w:rsidRDefault="003037EC" w:rsidP="00A504D0">
      <w:r>
        <w:t xml:space="preserve">A přihlašování na konferenci: </w:t>
      </w:r>
      <w:hyperlink r:id="rId20" w:history="1">
        <w:r w:rsidRPr="00C7087F">
          <w:rPr>
            <w:rStyle w:val="Hypertextovodkaz"/>
          </w:rPr>
          <w:t>https://www.islovaleci.cz/prihlaseni/</w:t>
        </w:r>
      </w:hyperlink>
    </w:p>
    <w:p w14:paraId="5C8EE028" w14:textId="4FABE453" w:rsidR="002B565B" w:rsidRDefault="00600BEB" w:rsidP="00A504D0">
      <w:r>
        <w:t>Plakát ke stažení:</w:t>
      </w:r>
      <w:r w:rsidR="00081074">
        <w:t xml:space="preserve"> </w:t>
      </w:r>
      <w:hyperlink r:id="rId21" w:history="1">
        <w:r w:rsidR="003037EC" w:rsidRPr="00C7087F">
          <w:rPr>
            <w:rStyle w:val="Hypertextovodkaz"/>
          </w:rPr>
          <w:t>https://www.amelie-zs.cz/wp-content/uploads/IslovaLeciV_Amelie2021_sq.png</w:t>
        </w:r>
      </w:hyperlink>
    </w:p>
    <w:p w14:paraId="22E77D29" w14:textId="77777777" w:rsidR="003037EC" w:rsidRPr="009127DE" w:rsidRDefault="003037EC" w:rsidP="00A504D0"/>
    <w:sectPr w:rsidR="003037EC" w:rsidRPr="009127DE" w:rsidSect="00FC681E">
      <w:headerReference w:type="default" r:id="rId22"/>
      <w:footerReference w:type="default" r:id="rId23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58AC" w14:textId="77777777" w:rsidR="007D5609" w:rsidRDefault="007D5609" w:rsidP="003733D8">
      <w:pPr>
        <w:spacing w:after="0" w:line="240" w:lineRule="auto"/>
      </w:pPr>
      <w:r>
        <w:separator/>
      </w:r>
    </w:p>
  </w:endnote>
  <w:endnote w:type="continuationSeparator" w:id="0">
    <w:p w14:paraId="131AA362" w14:textId="77777777" w:rsidR="007D5609" w:rsidRDefault="007D5609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6DE9" w14:textId="77777777" w:rsidR="00D375B6" w:rsidRDefault="00D375B6">
    <w:pPr>
      <w:pStyle w:val="Zpat"/>
    </w:pPr>
  </w:p>
  <w:p w14:paraId="6F395A7C" w14:textId="77777777"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9EC1" w14:textId="77777777" w:rsidR="007D5609" w:rsidRDefault="007D5609" w:rsidP="003733D8">
      <w:pPr>
        <w:spacing w:after="0" w:line="240" w:lineRule="auto"/>
      </w:pPr>
      <w:r>
        <w:separator/>
      </w:r>
    </w:p>
  </w:footnote>
  <w:footnote w:type="continuationSeparator" w:id="0">
    <w:p w14:paraId="04EBAD75" w14:textId="77777777" w:rsidR="007D5609" w:rsidRDefault="007D5609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355E" w14:textId="77777777"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2CA226A7" wp14:editId="63B1B21A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D3FE5"/>
    <w:multiLevelType w:val="hybridMultilevel"/>
    <w:tmpl w:val="FC2CC546"/>
    <w:lvl w:ilvl="0" w:tplc="B51C8F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B5E50"/>
    <w:multiLevelType w:val="hybridMultilevel"/>
    <w:tmpl w:val="DE18E038"/>
    <w:lvl w:ilvl="0" w:tplc="61600D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05A86"/>
    <w:rsid w:val="00007320"/>
    <w:rsid w:val="0001547D"/>
    <w:rsid w:val="000477D6"/>
    <w:rsid w:val="000545A9"/>
    <w:rsid w:val="00062BAA"/>
    <w:rsid w:val="00063534"/>
    <w:rsid w:val="00065F2B"/>
    <w:rsid w:val="00081074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E6D1D"/>
    <w:rsid w:val="000F0228"/>
    <w:rsid w:val="000F4B41"/>
    <w:rsid w:val="00104ABC"/>
    <w:rsid w:val="00104C50"/>
    <w:rsid w:val="00115D8F"/>
    <w:rsid w:val="0012566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28FD"/>
    <w:rsid w:val="001E560B"/>
    <w:rsid w:val="001E6262"/>
    <w:rsid w:val="001E74AC"/>
    <w:rsid w:val="001F43D6"/>
    <w:rsid w:val="002064BF"/>
    <w:rsid w:val="002130FD"/>
    <w:rsid w:val="002309E3"/>
    <w:rsid w:val="002318A2"/>
    <w:rsid w:val="00235837"/>
    <w:rsid w:val="00254782"/>
    <w:rsid w:val="00260427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37EC"/>
    <w:rsid w:val="00307838"/>
    <w:rsid w:val="00311117"/>
    <w:rsid w:val="00314CE7"/>
    <w:rsid w:val="003247BB"/>
    <w:rsid w:val="00324BFA"/>
    <w:rsid w:val="003255BB"/>
    <w:rsid w:val="003412F6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3D8C"/>
    <w:rsid w:val="003B44B3"/>
    <w:rsid w:val="003C7D93"/>
    <w:rsid w:val="003E490F"/>
    <w:rsid w:val="0040600C"/>
    <w:rsid w:val="00406AE7"/>
    <w:rsid w:val="00412081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A314C"/>
    <w:rsid w:val="004B3B11"/>
    <w:rsid w:val="004C2F00"/>
    <w:rsid w:val="004D15C5"/>
    <w:rsid w:val="004E679F"/>
    <w:rsid w:val="004F3575"/>
    <w:rsid w:val="00556806"/>
    <w:rsid w:val="00566ABD"/>
    <w:rsid w:val="00577EEF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E4F18"/>
    <w:rsid w:val="005F48DF"/>
    <w:rsid w:val="006002C2"/>
    <w:rsid w:val="00600BEB"/>
    <w:rsid w:val="00603FDC"/>
    <w:rsid w:val="0062352E"/>
    <w:rsid w:val="0062388A"/>
    <w:rsid w:val="00647371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57C57"/>
    <w:rsid w:val="00763F9D"/>
    <w:rsid w:val="00766D68"/>
    <w:rsid w:val="007A4448"/>
    <w:rsid w:val="007B0F2A"/>
    <w:rsid w:val="007B3F61"/>
    <w:rsid w:val="007C3A34"/>
    <w:rsid w:val="007D0D9B"/>
    <w:rsid w:val="007D45CB"/>
    <w:rsid w:val="007D5609"/>
    <w:rsid w:val="007D57F2"/>
    <w:rsid w:val="007D6558"/>
    <w:rsid w:val="007F74B2"/>
    <w:rsid w:val="00805203"/>
    <w:rsid w:val="008114E6"/>
    <w:rsid w:val="00811E0A"/>
    <w:rsid w:val="00827533"/>
    <w:rsid w:val="00840C66"/>
    <w:rsid w:val="00851BAA"/>
    <w:rsid w:val="00867B28"/>
    <w:rsid w:val="0087489F"/>
    <w:rsid w:val="00876B2B"/>
    <w:rsid w:val="00884B4B"/>
    <w:rsid w:val="008901F5"/>
    <w:rsid w:val="008909F6"/>
    <w:rsid w:val="00890FA5"/>
    <w:rsid w:val="008933BB"/>
    <w:rsid w:val="008A1B99"/>
    <w:rsid w:val="008A2183"/>
    <w:rsid w:val="008B489C"/>
    <w:rsid w:val="008B6C1A"/>
    <w:rsid w:val="008C6911"/>
    <w:rsid w:val="008D225A"/>
    <w:rsid w:val="008D414D"/>
    <w:rsid w:val="008D457C"/>
    <w:rsid w:val="008D5409"/>
    <w:rsid w:val="008E6CD0"/>
    <w:rsid w:val="008E6F62"/>
    <w:rsid w:val="008F1EB3"/>
    <w:rsid w:val="008F262B"/>
    <w:rsid w:val="009030DC"/>
    <w:rsid w:val="009127DE"/>
    <w:rsid w:val="00921A27"/>
    <w:rsid w:val="00921BBF"/>
    <w:rsid w:val="00926C88"/>
    <w:rsid w:val="0092769E"/>
    <w:rsid w:val="0093696A"/>
    <w:rsid w:val="00940C71"/>
    <w:rsid w:val="00950B88"/>
    <w:rsid w:val="00957429"/>
    <w:rsid w:val="00960F2F"/>
    <w:rsid w:val="0097757C"/>
    <w:rsid w:val="00984978"/>
    <w:rsid w:val="00985F29"/>
    <w:rsid w:val="0099507B"/>
    <w:rsid w:val="009B1BAF"/>
    <w:rsid w:val="009B29CB"/>
    <w:rsid w:val="009C2F83"/>
    <w:rsid w:val="009E45D2"/>
    <w:rsid w:val="009F0DF2"/>
    <w:rsid w:val="00A055BA"/>
    <w:rsid w:val="00A24363"/>
    <w:rsid w:val="00A34DE7"/>
    <w:rsid w:val="00A41EA3"/>
    <w:rsid w:val="00A42098"/>
    <w:rsid w:val="00A43303"/>
    <w:rsid w:val="00A504D0"/>
    <w:rsid w:val="00A74558"/>
    <w:rsid w:val="00A74754"/>
    <w:rsid w:val="00A95343"/>
    <w:rsid w:val="00AA54D7"/>
    <w:rsid w:val="00AA63C0"/>
    <w:rsid w:val="00AB761B"/>
    <w:rsid w:val="00AD3EF4"/>
    <w:rsid w:val="00B05466"/>
    <w:rsid w:val="00B06DA9"/>
    <w:rsid w:val="00B26D67"/>
    <w:rsid w:val="00B31FFF"/>
    <w:rsid w:val="00B339B8"/>
    <w:rsid w:val="00B3673E"/>
    <w:rsid w:val="00B42258"/>
    <w:rsid w:val="00B434B0"/>
    <w:rsid w:val="00B6773F"/>
    <w:rsid w:val="00B92121"/>
    <w:rsid w:val="00B95E08"/>
    <w:rsid w:val="00B96229"/>
    <w:rsid w:val="00BB4211"/>
    <w:rsid w:val="00BB6A9F"/>
    <w:rsid w:val="00BC3034"/>
    <w:rsid w:val="00BC501C"/>
    <w:rsid w:val="00BD23CD"/>
    <w:rsid w:val="00BE701D"/>
    <w:rsid w:val="00BE7406"/>
    <w:rsid w:val="00BF05CC"/>
    <w:rsid w:val="00BF618D"/>
    <w:rsid w:val="00C05F04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A5195"/>
    <w:rsid w:val="00CA5516"/>
    <w:rsid w:val="00CD0A78"/>
    <w:rsid w:val="00CE38DC"/>
    <w:rsid w:val="00D03A05"/>
    <w:rsid w:val="00D0651C"/>
    <w:rsid w:val="00D375B6"/>
    <w:rsid w:val="00D63F74"/>
    <w:rsid w:val="00D67A6B"/>
    <w:rsid w:val="00D84152"/>
    <w:rsid w:val="00DA16C0"/>
    <w:rsid w:val="00DB0180"/>
    <w:rsid w:val="00DB0AA4"/>
    <w:rsid w:val="00DB73A3"/>
    <w:rsid w:val="00DC371D"/>
    <w:rsid w:val="00DE0176"/>
    <w:rsid w:val="00DE1BEC"/>
    <w:rsid w:val="00DE47EB"/>
    <w:rsid w:val="00DE56D6"/>
    <w:rsid w:val="00DF2052"/>
    <w:rsid w:val="00E11EAE"/>
    <w:rsid w:val="00E14722"/>
    <w:rsid w:val="00E251D4"/>
    <w:rsid w:val="00E25EB2"/>
    <w:rsid w:val="00E41D7B"/>
    <w:rsid w:val="00E42A76"/>
    <w:rsid w:val="00E465E1"/>
    <w:rsid w:val="00E47574"/>
    <w:rsid w:val="00E5387B"/>
    <w:rsid w:val="00E6479F"/>
    <w:rsid w:val="00E77F11"/>
    <w:rsid w:val="00E936FB"/>
    <w:rsid w:val="00E94ADD"/>
    <w:rsid w:val="00EB5304"/>
    <w:rsid w:val="00EB7FD6"/>
    <w:rsid w:val="00EC7BDE"/>
    <w:rsid w:val="00ED157F"/>
    <w:rsid w:val="00EE5A0C"/>
    <w:rsid w:val="00EE5BF0"/>
    <w:rsid w:val="00EE7322"/>
    <w:rsid w:val="00EF2B66"/>
    <w:rsid w:val="00EF5AD4"/>
    <w:rsid w:val="00F00AD2"/>
    <w:rsid w:val="00F0425E"/>
    <w:rsid w:val="00F144CE"/>
    <w:rsid w:val="00F4780C"/>
    <w:rsid w:val="00F60A7C"/>
    <w:rsid w:val="00F60B69"/>
    <w:rsid w:val="00F65383"/>
    <w:rsid w:val="00F800F0"/>
    <w:rsid w:val="00F955C5"/>
    <w:rsid w:val="00FA4508"/>
    <w:rsid w:val="00FB1DC5"/>
    <w:rsid w:val="00FC1AA8"/>
    <w:rsid w:val="00FC681E"/>
    <w:rsid w:val="00FD1521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E65B2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0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amelie-zs.cz" TargetMode="External"/><Relationship Id="rId13" Type="http://schemas.openxmlformats.org/officeDocument/2006/relationships/hyperlink" Target="https://www.amelie-zs.cz/wp-content/uploads/L3A9199-1-scaled.jpg" TargetMode="External"/><Relationship Id="rId18" Type="http://schemas.openxmlformats.org/officeDocument/2006/relationships/hyperlink" Target="https://youtu.be/PVEypMC0kH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elie-zs.cz/wp-content/uploads/IslovaLeciV_Amelie2021_sq.png" TargetMode="External"/><Relationship Id="rId7" Type="http://schemas.openxmlformats.org/officeDocument/2006/relationships/hyperlink" Target="http://www.islovaleci.cz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amelie-zs.cz/wp-content/uploads/L3A9147-scaled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www.islovaleci.cz/prihlasen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wp-content/uploads/20210902_103851-scaled.jp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wp-content/uploads/L3A9407-scaled.jp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islovalec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lie-zs.cz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566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9</cp:revision>
  <cp:lastPrinted>2019-12-04T09:48:00Z</cp:lastPrinted>
  <dcterms:created xsi:type="dcterms:W3CDTF">2021-09-11T12:33:00Z</dcterms:created>
  <dcterms:modified xsi:type="dcterms:W3CDTF">2021-09-21T17:35:00Z</dcterms:modified>
</cp:coreProperties>
</file>