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F20A9B" w14:textId="5FE1801C" w:rsidR="00E34335" w:rsidRPr="00C4543E" w:rsidRDefault="00B84C93" w:rsidP="00C4543E">
      <w:pPr>
        <w:spacing w:line="24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Radost a podpora dětí i dospělých už zapla</w:t>
      </w:r>
      <w:r w:rsidR="009E4B37">
        <w:rPr>
          <w:b/>
          <w:bCs/>
          <w:sz w:val="28"/>
          <w:szCs w:val="28"/>
        </w:rPr>
        <w:t>vují</w:t>
      </w:r>
      <w:r>
        <w:rPr>
          <w:b/>
          <w:bCs/>
          <w:sz w:val="28"/>
          <w:szCs w:val="28"/>
        </w:rPr>
        <w:t xml:space="preserve"> onkologická oddělení</w:t>
      </w:r>
    </w:p>
    <w:p w14:paraId="028D91E3" w14:textId="77777777" w:rsidR="00C4543E" w:rsidRPr="00C4543E" w:rsidRDefault="00C4543E" w:rsidP="00C4543E">
      <w:pPr>
        <w:spacing w:line="240" w:lineRule="auto"/>
        <w:jc w:val="both"/>
        <w:rPr>
          <w:i/>
          <w:iCs/>
        </w:rPr>
      </w:pPr>
      <w:r w:rsidRPr="00C4543E">
        <w:rPr>
          <w:i/>
          <w:iCs/>
        </w:rPr>
        <w:t>Tisková zpráva</w:t>
      </w:r>
    </w:p>
    <w:p w14:paraId="7CE872F2" w14:textId="760BD29A" w:rsidR="00CF7B3B" w:rsidRPr="009E4B37" w:rsidRDefault="00C4543E" w:rsidP="009E4B37">
      <w:pPr>
        <w:jc w:val="both"/>
        <w:rPr>
          <w:b/>
        </w:rPr>
      </w:pPr>
      <w:r w:rsidRPr="009E4B37">
        <w:rPr>
          <w:b/>
          <w:i/>
          <w:iCs/>
        </w:rPr>
        <w:t>Praha 2</w:t>
      </w:r>
      <w:r w:rsidR="00B84C93" w:rsidRPr="009E4B37">
        <w:rPr>
          <w:b/>
          <w:i/>
          <w:iCs/>
        </w:rPr>
        <w:t>3</w:t>
      </w:r>
      <w:r w:rsidR="00CF7B3B" w:rsidRPr="009E4B37">
        <w:rPr>
          <w:b/>
          <w:i/>
          <w:iCs/>
        </w:rPr>
        <w:t>.</w:t>
      </w:r>
      <w:r w:rsidR="00E60940" w:rsidRPr="009E4B37">
        <w:rPr>
          <w:b/>
          <w:i/>
          <w:iCs/>
        </w:rPr>
        <w:t xml:space="preserve"> </w:t>
      </w:r>
      <w:r w:rsidR="00CF7B3B" w:rsidRPr="009E4B37">
        <w:rPr>
          <w:b/>
          <w:i/>
          <w:iCs/>
        </w:rPr>
        <w:t>2.</w:t>
      </w:r>
      <w:r w:rsidR="00E60940" w:rsidRPr="009E4B37">
        <w:rPr>
          <w:b/>
          <w:i/>
          <w:iCs/>
        </w:rPr>
        <w:t xml:space="preserve"> </w:t>
      </w:r>
      <w:r w:rsidR="00CF7B3B" w:rsidRPr="009E4B37">
        <w:rPr>
          <w:b/>
          <w:i/>
          <w:iCs/>
        </w:rPr>
        <w:t>2022</w:t>
      </w:r>
      <w:r w:rsidR="00F86B27" w:rsidRPr="009E4B37">
        <w:rPr>
          <w:b/>
          <w:i/>
          <w:iCs/>
        </w:rPr>
        <w:t xml:space="preserve"> </w:t>
      </w:r>
      <w:r w:rsidRPr="009E4B37">
        <w:rPr>
          <w:b/>
          <w:i/>
          <w:iCs/>
        </w:rPr>
        <w:t xml:space="preserve"> </w:t>
      </w:r>
      <w:r w:rsidR="00B84C93" w:rsidRPr="009E4B37">
        <w:rPr>
          <w:b/>
        </w:rPr>
        <w:t>Březen patří již tradičně Tulipánovému měsíci, který přináší s jarem i naději. Letos, je to již po jedenácté, co se veřejnost zapojuje do sdílení a podpory onkologicky nem</w:t>
      </w:r>
      <w:r w:rsidR="009E4B37" w:rsidRPr="009E4B37">
        <w:rPr>
          <w:b/>
        </w:rPr>
        <w:t>ocných</w:t>
      </w:r>
      <w:r w:rsidR="00B84C93" w:rsidRPr="009E4B37">
        <w:rPr>
          <w:b/>
        </w:rPr>
        <w:t xml:space="preserve"> i jejich blíz</w:t>
      </w:r>
      <w:r w:rsidR="009E4B37" w:rsidRPr="009E4B37">
        <w:rPr>
          <w:b/>
        </w:rPr>
        <w:t>kých</w:t>
      </w:r>
      <w:r w:rsidR="004E57FB" w:rsidRPr="009E4B37">
        <w:rPr>
          <w:b/>
        </w:rPr>
        <w:t>. U</w:t>
      </w:r>
      <w:r w:rsidR="00B84C93" w:rsidRPr="009E4B37">
        <w:rPr>
          <w:b/>
        </w:rPr>
        <w:t>kazuje</w:t>
      </w:r>
      <w:r w:rsidR="004E57FB" w:rsidRPr="009E4B37">
        <w:rPr>
          <w:b/>
        </w:rPr>
        <w:t xml:space="preserve"> tak</w:t>
      </w:r>
      <w:r w:rsidR="00B84C93" w:rsidRPr="009E4B37">
        <w:rPr>
          <w:b/>
        </w:rPr>
        <w:t>, že zdraví lidé myslí na ty nemocné</w:t>
      </w:r>
      <w:r w:rsidR="004E57FB" w:rsidRPr="009E4B37">
        <w:rPr>
          <w:b/>
        </w:rPr>
        <w:t xml:space="preserve"> a že zapojit se může každý. </w:t>
      </w:r>
      <w:r w:rsidR="004E57FB" w:rsidRPr="009E4B37">
        <w:rPr>
          <w:b/>
        </w:rPr>
        <w:t>Tulipánový měsíc 2023</w:t>
      </w:r>
      <w:r w:rsidR="004E57FB" w:rsidRPr="009E4B37">
        <w:rPr>
          <w:b/>
        </w:rPr>
        <w:t xml:space="preserve"> oficiálně zahajuje v Liberci 27. 2. koncertem, výzdoby se rozbíhají už teď a lavina dalších akcí na březen je již téměř připravena</w:t>
      </w:r>
      <w:r w:rsidR="004E57FB" w:rsidRPr="009E4B37">
        <w:rPr>
          <w:b/>
        </w:rPr>
        <w:t>.</w:t>
      </w:r>
    </w:p>
    <w:p w14:paraId="2E08123D" w14:textId="4A186D1B" w:rsidR="004E57FB" w:rsidRDefault="004E57FB" w:rsidP="004E57FB">
      <w:pPr>
        <w:jc w:val="both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>Po celý březen a někde i déle bud</w:t>
      </w:r>
      <w:r>
        <w:rPr>
          <w:rFonts w:eastAsia="Times New Roman"/>
          <w:lang w:eastAsia="cs-CZ"/>
        </w:rPr>
        <w:t>ou vyzdobena</w:t>
      </w:r>
      <w:r>
        <w:rPr>
          <w:rFonts w:eastAsia="Times New Roman"/>
          <w:lang w:eastAsia="cs-CZ"/>
        </w:rPr>
        <w:t xml:space="preserve"> </w:t>
      </w:r>
      <w:r>
        <w:rPr>
          <w:rFonts w:eastAsia="Times New Roman"/>
          <w:lang w:eastAsia="cs-CZ"/>
        </w:rPr>
        <w:t>onkologická oddělení mnoha nemocnic i ambulancí po celé ČR obrázky dětí i dospělých</w:t>
      </w:r>
      <w:r>
        <w:rPr>
          <w:rFonts w:eastAsia="Times New Roman"/>
          <w:lang w:eastAsia="cs-CZ"/>
        </w:rPr>
        <w:t>. Lidé připravili i přání</w:t>
      </w:r>
      <w:r>
        <w:rPr>
          <w:rFonts w:eastAsia="Times New Roman"/>
          <w:lang w:eastAsia="cs-CZ"/>
        </w:rPr>
        <w:t xml:space="preserve"> a výrobky, kterými posílají nemocným vzkaz podpory a naděje. </w:t>
      </w:r>
      <w:r>
        <w:rPr>
          <w:rFonts w:eastAsia="Times New Roman"/>
          <w:lang w:eastAsia="cs-CZ"/>
        </w:rPr>
        <w:t xml:space="preserve">Léčba nemocných tak rozkvete barvami a emocemi, které podpora přináší. </w:t>
      </w:r>
      <w:r w:rsidRPr="004E57FB">
        <w:rPr>
          <w:rFonts w:eastAsia="Times New Roman"/>
          <w:i/>
          <w:lang w:eastAsia="cs-CZ"/>
        </w:rPr>
        <w:t xml:space="preserve">„U nás v nemocnici už </w:t>
      </w:r>
      <w:r>
        <w:rPr>
          <w:rFonts w:eastAsia="Times New Roman"/>
          <w:i/>
          <w:lang w:eastAsia="cs-CZ"/>
        </w:rPr>
        <w:t xml:space="preserve">s </w:t>
      </w:r>
      <w:r w:rsidRPr="004E57FB">
        <w:rPr>
          <w:rFonts w:eastAsia="Times New Roman"/>
          <w:i/>
          <w:lang w:eastAsia="cs-CZ"/>
        </w:rPr>
        <w:t>Tulipánovým měsícem pravidelně počítá</w:t>
      </w:r>
      <w:r>
        <w:rPr>
          <w:rFonts w:eastAsia="Times New Roman"/>
          <w:i/>
          <w:lang w:eastAsia="cs-CZ"/>
        </w:rPr>
        <w:t>me. T</w:t>
      </w:r>
      <w:r w:rsidRPr="004E57FB">
        <w:rPr>
          <w:rFonts w:eastAsia="Times New Roman"/>
          <w:i/>
          <w:lang w:eastAsia="cs-CZ"/>
        </w:rPr>
        <w:t>ěší se nejen ti, kdo tvoří, ale i personál onkologie</w:t>
      </w:r>
      <w:r>
        <w:rPr>
          <w:rFonts w:eastAsia="Times New Roman"/>
          <w:i/>
          <w:lang w:eastAsia="cs-CZ"/>
        </w:rPr>
        <w:t xml:space="preserve"> a dalších oddělení, která zdobíme</w:t>
      </w:r>
      <w:r w:rsidRPr="004E57FB">
        <w:rPr>
          <w:rFonts w:eastAsia="Times New Roman"/>
          <w:i/>
          <w:lang w:eastAsia="cs-CZ"/>
        </w:rPr>
        <w:t>. Je to velká změna</w:t>
      </w:r>
      <w:r w:rsidR="009E4B37">
        <w:rPr>
          <w:rFonts w:eastAsia="Times New Roman"/>
          <w:i/>
          <w:lang w:eastAsia="cs-CZ"/>
        </w:rPr>
        <w:t xml:space="preserve"> a potěšení</w:t>
      </w:r>
      <w:r w:rsidRPr="004E57FB">
        <w:rPr>
          <w:rFonts w:eastAsia="Times New Roman"/>
          <w:i/>
          <w:lang w:eastAsia="cs-CZ"/>
        </w:rPr>
        <w:t>,“</w:t>
      </w:r>
      <w:r>
        <w:rPr>
          <w:rFonts w:eastAsia="Times New Roman"/>
          <w:lang w:eastAsia="cs-CZ"/>
        </w:rPr>
        <w:t xml:space="preserve"> říká koordinátorka dobrovolníků v Oblastní nemocnici v Příbrami </w:t>
      </w:r>
      <w:r w:rsidR="009E4B37">
        <w:rPr>
          <w:rFonts w:eastAsia="Times New Roman"/>
          <w:lang w:eastAsia="cs-CZ"/>
        </w:rPr>
        <w:t>Milena</w:t>
      </w:r>
      <w:r>
        <w:rPr>
          <w:rFonts w:eastAsia="Times New Roman"/>
          <w:lang w:eastAsia="cs-CZ"/>
        </w:rPr>
        <w:t xml:space="preserve"> </w:t>
      </w:r>
      <w:proofErr w:type="spellStart"/>
      <w:r>
        <w:rPr>
          <w:rFonts w:eastAsia="Times New Roman"/>
          <w:lang w:eastAsia="cs-CZ"/>
        </w:rPr>
        <w:t>Siblíková</w:t>
      </w:r>
      <w:proofErr w:type="spellEnd"/>
      <w:r>
        <w:rPr>
          <w:rFonts w:eastAsia="Times New Roman"/>
          <w:lang w:eastAsia="cs-CZ"/>
        </w:rPr>
        <w:t xml:space="preserve">. </w:t>
      </w:r>
    </w:p>
    <w:p w14:paraId="4806B99E" w14:textId="61B1DCD6" w:rsidR="004E57FB" w:rsidRDefault="004E57FB" w:rsidP="004E57FB">
      <w:pPr>
        <w:jc w:val="both"/>
        <w:rPr>
          <w:rFonts w:eastAsia="Times New Roman"/>
          <w:lang w:eastAsia="cs-CZ"/>
        </w:rPr>
      </w:pPr>
      <w:r w:rsidRPr="004E57FB">
        <w:rPr>
          <w:rFonts w:eastAsia="Times New Roman"/>
          <w:i/>
          <w:lang w:eastAsia="cs-CZ"/>
        </w:rPr>
        <w:t xml:space="preserve">„Je fajn, že se nám daří rozšiřovat Tulipánový měsíc a jeho myšlenky i tam, kam sami fyzicky nedosáhneme,“ </w:t>
      </w:r>
      <w:r>
        <w:rPr>
          <w:rFonts w:eastAsia="Times New Roman"/>
          <w:lang w:eastAsia="cs-CZ"/>
        </w:rPr>
        <w:t xml:space="preserve">doplňuje ředitelka pořadatelské </w:t>
      </w:r>
      <w:proofErr w:type="gramStart"/>
      <w:r>
        <w:rPr>
          <w:rFonts w:eastAsia="Times New Roman"/>
          <w:lang w:eastAsia="cs-CZ"/>
        </w:rPr>
        <w:t xml:space="preserve">Amelie, </w:t>
      </w:r>
      <w:proofErr w:type="spellStart"/>
      <w:r>
        <w:rPr>
          <w:rFonts w:eastAsia="Times New Roman"/>
          <w:lang w:eastAsia="cs-CZ"/>
        </w:rPr>
        <w:t>z.s</w:t>
      </w:r>
      <w:proofErr w:type="spellEnd"/>
      <w:r>
        <w:rPr>
          <w:rFonts w:eastAsia="Times New Roman"/>
          <w:lang w:eastAsia="cs-CZ"/>
        </w:rPr>
        <w:t>.</w:t>
      </w:r>
      <w:proofErr w:type="gramEnd"/>
      <w:r>
        <w:rPr>
          <w:rFonts w:eastAsia="Times New Roman"/>
          <w:lang w:eastAsia="cs-CZ"/>
        </w:rPr>
        <w:t xml:space="preserve"> Michaela Čadková Svejkovská. </w:t>
      </w:r>
      <w:r w:rsidRPr="004E57FB">
        <w:rPr>
          <w:rFonts w:eastAsia="Times New Roman"/>
          <w:i/>
          <w:lang w:eastAsia="cs-CZ"/>
        </w:rPr>
        <w:t xml:space="preserve">„Připojují se k nám totiž jak jednotlivci, tak organizace a ty pomohou nejen s tvořením a výzdobami, ale stále rozšiřují Tulipánový dosah do dalších zařízení </w:t>
      </w:r>
      <w:r>
        <w:rPr>
          <w:rFonts w:eastAsia="Times New Roman"/>
          <w:i/>
          <w:lang w:eastAsia="cs-CZ"/>
        </w:rPr>
        <w:t xml:space="preserve">a </w:t>
      </w:r>
      <w:r w:rsidRPr="004E57FB">
        <w:rPr>
          <w:rFonts w:eastAsia="Times New Roman"/>
          <w:i/>
          <w:lang w:eastAsia="cs-CZ"/>
        </w:rPr>
        <w:t>k dalším onkologicky nemocným.</w:t>
      </w:r>
      <w:r>
        <w:rPr>
          <w:rFonts w:eastAsia="Times New Roman"/>
          <w:i/>
          <w:lang w:eastAsia="cs-CZ"/>
        </w:rPr>
        <w:t xml:space="preserve"> Takto bude například díky jedné dobrovolnici vyzdobena v letošním roce i jižní Morava. Mám z toho velkou radost a díky putují Iloně </w:t>
      </w:r>
      <w:proofErr w:type="spellStart"/>
      <w:r>
        <w:rPr>
          <w:rFonts w:eastAsia="Times New Roman"/>
          <w:i/>
          <w:lang w:eastAsia="cs-CZ"/>
        </w:rPr>
        <w:t>Mančíkové</w:t>
      </w:r>
      <w:proofErr w:type="spellEnd"/>
      <w:r>
        <w:rPr>
          <w:rFonts w:eastAsia="Times New Roman"/>
          <w:i/>
          <w:lang w:eastAsia="cs-CZ"/>
        </w:rPr>
        <w:t>.“</w:t>
      </w:r>
      <w:r>
        <w:rPr>
          <w:rFonts w:eastAsia="Times New Roman"/>
          <w:lang w:eastAsia="cs-CZ"/>
        </w:rPr>
        <w:t xml:space="preserve"> </w:t>
      </w:r>
    </w:p>
    <w:p w14:paraId="07DBA97D" w14:textId="66BFAEB5" w:rsidR="004E57FB" w:rsidRDefault="004E57FB" w:rsidP="004E57FB">
      <w:pPr>
        <w:jc w:val="both"/>
        <w:rPr>
          <w:rFonts w:cs="Calibri"/>
        </w:rPr>
      </w:pPr>
      <w:r>
        <w:rPr>
          <w:rFonts w:cs="Calibri"/>
        </w:rPr>
        <w:t>Další p</w:t>
      </w:r>
      <w:r>
        <w:rPr>
          <w:rFonts w:cs="Calibri"/>
        </w:rPr>
        <w:t xml:space="preserve">ropojení nemocných a zdravých nabízí množství aktivit jako </w:t>
      </w:r>
      <w:r w:rsidRPr="00E777E6">
        <w:rPr>
          <w:rFonts w:cs="Calibri"/>
        </w:rPr>
        <w:t xml:space="preserve">vycházky, workshopy nebo </w:t>
      </w:r>
      <w:r>
        <w:rPr>
          <w:rFonts w:cs="Calibri"/>
        </w:rPr>
        <w:t>on-line přednášky</w:t>
      </w:r>
      <w:r w:rsidR="009E4B37">
        <w:rPr>
          <w:rFonts w:cs="Calibri"/>
        </w:rPr>
        <w:t>, které pořádají Centra Amelie</w:t>
      </w:r>
      <w:r>
        <w:rPr>
          <w:rFonts w:cs="Calibri"/>
        </w:rPr>
        <w:t xml:space="preserve">. </w:t>
      </w:r>
      <w:r>
        <w:rPr>
          <w:rFonts w:eastAsia="Times New Roman"/>
          <w:lang w:eastAsia="cs-CZ"/>
        </w:rPr>
        <w:t>Lidé</w:t>
      </w:r>
      <w:r>
        <w:rPr>
          <w:rFonts w:eastAsia="Times New Roman"/>
          <w:lang w:eastAsia="cs-CZ"/>
        </w:rPr>
        <w:t xml:space="preserve"> se </w:t>
      </w:r>
      <w:r>
        <w:rPr>
          <w:rFonts w:eastAsia="Times New Roman"/>
          <w:lang w:eastAsia="cs-CZ"/>
        </w:rPr>
        <w:t xml:space="preserve">mohou </w:t>
      </w:r>
      <w:r>
        <w:rPr>
          <w:rFonts w:eastAsia="Times New Roman"/>
          <w:lang w:eastAsia="cs-CZ"/>
        </w:rPr>
        <w:t>také zapojit do benefičních akcí na podporu</w:t>
      </w:r>
      <w:r>
        <w:rPr>
          <w:rFonts w:eastAsia="Times New Roman"/>
          <w:lang w:eastAsia="cs-CZ"/>
        </w:rPr>
        <w:t xml:space="preserve"> bezplatných služeb psychologů,</w:t>
      </w:r>
      <w:r>
        <w:rPr>
          <w:rFonts w:eastAsia="Times New Roman"/>
          <w:lang w:eastAsia="cs-CZ"/>
        </w:rPr>
        <w:t xml:space="preserve"> sociálních pracovníků</w:t>
      </w:r>
      <w:r>
        <w:rPr>
          <w:rFonts w:eastAsia="Times New Roman"/>
          <w:lang w:eastAsia="cs-CZ"/>
        </w:rPr>
        <w:t xml:space="preserve"> a dalších odborníků onkologicky nemocným a jejich blízkým. Třeba koupí benefičních tulipánů on-line</w:t>
      </w:r>
      <w:r>
        <w:rPr>
          <w:rFonts w:eastAsia="Times New Roman"/>
          <w:lang w:eastAsia="cs-CZ"/>
        </w:rPr>
        <w:t>.</w:t>
      </w:r>
    </w:p>
    <w:p w14:paraId="13AF8351" w14:textId="0940B636" w:rsidR="008C3F2C" w:rsidRPr="008C3F2C" w:rsidRDefault="009E4B37" w:rsidP="004E57FB">
      <w:pPr>
        <w:jc w:val="both"/>
        <w:rPr>
          <w:rFonts w:eastAsia="Times New Roman"/>
          <w:lang w:eastAsia="cs-CZ"/>
        </w:rPr>
      </w:pPr>
      <w:r>
        <w:t>P</w:t>
      </w:r>
      <w:r w:rsidR="004E57FB">
        <w:t>řest</w:t>
      </w:r>
      <w:r>
        <w:t>o</w:t>
      </w:r>
      <w:r w:rsidR="004E57FB">
        <w:t xml:space="preserve">že rakovina v ČR dorazí téměř do každé rodiny, lidé často pociťují strach a obavy, které ústí v izolaci nemocných a </w:t>
      </w:r>
      <w:r>
        <w:t>tíži</w:t>
      </w:r>
      <w:r w:rsidR="004E57FB">
        <w:t xml:space="preserve"> tématu</w:t>
      </w:r>
      <w:r>
        <w:t xml:space="preserve"> onkologické nemoci a života s ní</w:t>
      </w:r>
      <w:r w:rsidR="004E57FB">
        <w:t>. Tulipánový měsíc ukazuje cestu akce a spolupráce, která může nabídnout účinnou a dostupnou podporu</w:t>
      </w:r>
      <w:r>
        <w:t xml:space="preserve"> i pomoc</w:t>
      </w:r>
      <w:r w:rsidR="004E57FB">
        <w:t xml:space="preserve">. </w:t>
      </w:r>
      <w:r w:rsidR="00E60940">
        <w:t xml:space="preserve">Všichni si zaslouží zájem a </w:t>
      </w:r>
      <w:r w:rsidR="006476A1">
        <w:t xml:space="preserve">vědomí, že v nemoci nejsou sami. </w:t>
      </w:r>
      <w:r w:rsidR="00FD33BC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EC4B64D" w14:textId="77777777" w:rsidR="0028318C" w:rsidRDefault="0028318C" w:rsidP="0028318C">
      <w:pPr>
        <w:spacing w:line="240" w:lineRule="auto"/>
        <w:jc w:val="both"/>
        <w:rPr>
          <w:rFonts w:eastAsia="Times New Roman" w:cs="Arial"/>
          <w:b/>
          <w:color w:val="000000"/>
          <w:lang w:eastAsia="cs-CZ"/>
        </w:rPr>
      </w:pPr>
    </w:p>
    <w:p w14:paraId="6AE235E0" w14:textId="77777777" w:rsidR="00C4543E" w:rsidRPr="00482D36" w:rsidRDefault="00C4543E" w:rsidP="00C4543E">
      <w:pPr>
        <w:spacing w:line="240" w:lineRule="auto"/>
        <w:jc w:val="both"/>
        <w:rPr>
          <w:rFonts w:eastAsia="Times New Roman" w:cs="Arial"/>
          <w:b/>
          <w:color w:val="000000"/>
          <w:lang w:eastAsia="cs-CZ"/>
        </w:rPr>
      </w:pPr>
      <w:r w:rsidRPr="00482D36">
        <w:rPr>
          <w:rFonts w:eastAsia="Times New Roman" w:cs="Arial"/>
          <w:b/>
          <w:color w:val="000000"/>
          <w:lang w:eastAsia="cs-CZ"/>
        </w:rPr>
        <w:t>Pro více informací kontaktujte:</w:t>
      </w:r>
    </w:p>
    <w:p w14:paraId="0339B73C" w14:textId="77777777" w:rsidR="00C4543E" w:rsidRPr="00482D36" w:rsidRDefault="00C4543E" w:rsidP="00C4543E">
      <w:pPr>
        <w:spacing w:line="240" w:lineRule="auto"/>
        <w:jc w:val="both"/>
        <w:rPr>
          <w:rFonts w:eastAsia="Times New Roman" w:cs="Arial"/>
          <w:color w:val="222222"/>
          <w:lang w:eastAsia="cs-CZ"/>
        </w:rPr>
      </w:pPr>
      <w:r w:rsidRPr="00482D36">
        <w:rPr>
          <w:rFonts w:eastAsia="Times New Roman" w:cs="Arial"/>
          <w:color w:val="222222"/>
          <w:lang w:eastAsia="cs-CZ"/>
        </w:rPr>
        <w:t>Michaela Čadková Svejkovská</w:t>
      </w:r>
    </w:p>
    <w:p w14:paraId="583718CA" w14:textId="77777777" w:rsidR="00C4543E" w:rsidRPr="00482D36" w:rsidRDefault="008873D7" w:rsidP="00C4543E">
      <w:pPr>
        <w:spacing w:line="240" w:lineRule="auto"/>
        <w:jc w:val="both"/>
        <w:rPr>
          <w:rFonts w:eastAsia="Times New Roman" w:cs="Arial"/>
          <w:color w:val="000000"/>
          <w:lang w:eastAsia="cs-CZ"/>
        </w:rPr>
      </w:pPr>
      <w:hyperlink r:id="rId7" w:history="1">
        <w:r w:rsidR="00C4543E" w:rsidRPr="00482D36">
          <w:rPr>
            <w:rStyle w:val="Hypertextovodkaz"/>
            <w:rFonts w:eastAsia="Times New Roman" w:cs="Arial"/>
            <w:lang w:eastAsia="cs-CZ"/>
          </w:rPr>
          <w:t>amelie</w:t>
        </w:r>
        <w:r w:rsidR="00C4543E" w:rsidRPr="00482D36">
          <w:rPr>
            <w:rStyle w:val="Hypertextovodkaz"/>
            <w:rFonts w:eastAsia="Times New Roman" w:cs="Arial"/>
            <w:lang w:val="en-GB" w:eastAsia="cs-CZ"/>
          </w:rPr>
          <w:t>@</w:t>
        </w:r>
        <w:r w:rsidR="00C4543E" w:rsidRPr="00482D36">
          <w:rPr>
            <w:rStyle w:val="Hypertextovodkaz"/>
            <w:rFonts w:eastAsia="Times New Roman" w:cs="Arial"/>
            <w:lang w:eastAsia="cs-CZ"/>
          </w:rPr>
          <w:t>amelie-zs.cz</w:t>
        </w:r>
      </w:hyperlink>
    </w:p>
    <w:p w14:paraId="54BEECBA" w14:textId="77777777" w:rsidR="00C4543E" w:rsidRPr="00482D36" w:rsidRDefault="00C4543E" w:rsidP="00C4543E">
      <w:pPr>
        <w:spacing w:line="240" w:lineRule="auto"/>
        <w:jc w:val="both"/>
        <w:rPr>
          <w:rFonts w:eastAsia="Times New Roman" w:cs="Arial"/>
          <w:color w:val="000000"/>
          <w:lang w:eastAsia="cs-CZ"/>
        </w:rPr>
      </w:pPr>
      <w:r w:rsidRPr="00482D36">
        <w:rPr>
          <w:rFonts w:eastAsia="Times New Roman" w:cs="Arial"/>
          <w:color w:val="000000"/>
          <w:lang w:eastAsia="cs-CZ"/>
        </w:rPr>
        <w:t>tel: 608 458</w:t>
      </w:r>
      <w:r>
        <w:rPr>
          <w:rFonts w:eastAsia="Times New Roman" w:cs="Arial"/>
          <w:color w:val="000000"/>
          <w:lang w:eastAsia="cs-CZ"/>
        </w:rPr>
        <w:t> </w:t>
      </w:r>
      <w:r w:rsidRPr="00482D36">
        <w:rPr>
          <w:rFonts w:eastAsia="Times New Roman" w:cs="Arial"/>
          <w:color w:val="000000"/>
          <w:lang w:eastAsia="cs-CZ"/>
        </w:rPr>
        <w:t>282</w:t>
      </w:r>
    </w:p>
    <w:p w14:paraId="3B8C8944" w14:textId="77777777" w:rsidR="00C4543E" w:rsidRDefault="00C4543E" w:rsidP="00C4543E">
      <w:pPr>
        <w:spacing w:after="0" w:line="240" w:lineRule="auto"/>
      </w:pPr>
    </w:p>
    <w:p w14:paraId="3E61DC8E" w14:textId="625EF0D3" w:rsidR="009E4B37" w:rsidRPr="009E4B37" w:rsidRDefault="00C4543E" w:rsidP="00C4543E">
      <w:pPr>
        <w:spacing w:line="240" w:lineRule="auto"/>
        <w:jc w:val="both"/>
      </w:pPr>
      <w:r w:rsidRPr="00482D36">
        <w:t>Amelie se již od roku 2006 věnuje psychosociální pomoci onkologicky nemocným a jejich blízkým. Vizí Amelie je, aby rakovina byla vnímána „jen“ jako součást života a své poslání vidí v tom, že pomáhá žít život s rakovinou.</w:t>
      </w:r>
      <w:r>
        <w:t xml:space="preserve"> </w:t>
      </w:r>
      <w:r w:rsidRPr="00482D36">
        <w:lastRenderedPageBreak/>
        <w:t xml:space="preserve">Více informací o </w:t>
      </w:r>
      <w:r>
        <w:t>publikacích</w:t>
      </w:r>
      <w:r w:rsidRPr="00482D36">
        <w:t xml:space="preserve"> a neziskové organizaci </w:t>
      </w:r>
      <w:proofErr w:type="gramStart"/>
      <w:r w:rsidRPr="00482D36">
        <w:t xml:space="preserve">Amelie, </w:t>
      </w:r>
      <w:proofErr w:type="spellStart"/>
      <w:r w:rsidRPr="00482D36">
        <w:t>z.s</w:t>
      </w:r>
      <w:proofErr w:type="spellEnd"/>
      <w:r w:rsidRPr="00482D36">
        <w:t>.</w:t>
      </w:r>
      <w:proofErr w:type="gramEnd"/>
      <w:r w:rsidRPr="00482D36">
        <w:t xml:space="preserve"> lze nalézt </w:t>
      </w:r>
      <w:r w:rsidRPr="00482D36">
        <w:rPr>
          <w:bCs/>
        </w:rPr>
        <w:t xml:space="preserve">na </w:t>
      </w:r>
      <w:r w:rsidRPr="00482D36">
        <w:t xml:space="preserve">oficiálních webových stránkách </w:t>
      </w:r>
      <w:hyperlink r:id="rId8" w:history="1">
        <w:r w:rsidRPr="00482D36">
          <w:rPr>
            <w:rStyle w:val="Hypertextovodkaz"/>
            <w:rFonts w:cs="Calibri"/>
            <w:color w:val="auto"/>
            <w:u w:val="none"/>
          </w:rPr>
          <w:t>www.amelie-zs.cz</w:t>
        </w:r>
      </w:hyperlink>
      <w:r w:rsidRPr="00482D36">
        <w:t>. </w:t>
      </w:r>
      <w:r w:rsidR="009E4B37">
        <w:t>Tulipánový měsíc běží nyní již 11. rokem a zprostředkovává informace, propojení a podporu.</w:t>
      </w:r>
    </w:p>
    <w:p w14:paraId="6F8570D4" w14:textId="77777777" w:rsidR="008A0D3C" w:rsidRDefault="00C4543E" w:rsidP="00C4543E">
      <w:pPr>
        <w:spacing w:line="240" w:lineRule="auto"/>
        <w:jc w:val="both"/>
      </w:pPr>
      <w:r>
        <w:rPr>
          <w:b/>
          <w:bCs/>
        </w:rPr>
        <w:t>Il</w:t>
      </w:r>
      <w:r w:rsidRPr="00002FAE">
        <w:rPr>
          <w:b/>
          <w:bCs/>
        </w:rPr>
        <w:t xml:space="preserve">ustrační foto: </w:t>
      </w:r>
      <w:r w:rsidRPr="00C4543E">
        <w:t xml:space="preserve">Zdroj </w:t>
      </w:r>
      <w:r w:rsidR="009E4B37">
        <w:t xml:space="preserve">archiv </w:t>
      </w:r>
      <w:proofErr w:type="gramStart"/>
      <w:r w:rsidRPr="00C4543E">
        <w:t xml:space="preserve">Amelie, </w:t>
      </w:r>
      <w:proofErr w:type="spellStart"/>
      <w:r w:rsidRPr="00C4543E">
        <w:t>z.s</w:t>
      </w:r>
      <w:proofErr w:type="spellEnd"/>
      <w:r w:rsidRPr="00C4543E">
        <w:t>.</w:t>
      </w:r>
      <w:proofErr w:type="gramEnd"/>
    </w:p>
    <w:p w14:paraId="572F9462" w14:textId="310F9D0E" w:rsidR="00C4543E" w:rsidRPr="009E4B37" w:rsidRDefault="008A0D3C" w:rsidP="00C4543E">
      <w:pPr>
        <w:spacing w:line="240" w:lineRule="auto"/>
        <w:jc w:val="both"/>
        <w:rPr>
          <w:b/>
          <w:bCs/>
        </w:rPr>
      </w:pPr>
      <w:r>
        <w:t xml:space="preserve">Tvoření </w:t>
      </w:r>
      <w:proofErr w:type="gramStart"/>
      <w:r>
        <w:t>ve</w:t>
      </w:r>
      <w:proofErr w:type="gramEnd"/>
      <w:r>
        <w:t xml:space="preserve"> SOŠ Znojmo:</w:t>
      </w:r>
    </w:p>
    <w:p w14:paraId="7D248734" w14:textId="49BE8D38" w:rsidR="009E4B37" w:rsidRDefault="008A0D3C" w:rsidP="00C4543E">
      <w:pPr>
        <w:spacing w:line="240" w:lineRule="auto"/>
        <w:jc w:val="both"/>
      </w:pPr>
      <w:r>
        <w:rPr>
          <w:noProof/>
          <w:lang w:eastAsia="cs-CZ"/>
        </w:rPr>
        <w:drawing>
          <wp:inline distT="0" distB="0" distL="0" distR="0" wp14:anchorId="1FE1BDAE" wp14:editId="01187B79">
            <wp:extent cx="1210033" cy="908336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27161758_909203883595272_7452416581755550178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407" cy="91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hyperlink r:id="rId10" w:history="1">
        <w:r w:rsidRPr="00180EB3">
          <w:rPr>
            <w:rStyle w:val="Hypertextovodkaz"/>
          </w:rPr>
          <w:t>https://www.amelie-zs.cz/wp-content/uploads/327161758_909203883595272_7452416581755550178_n.jpg</w:t>
        </w:r>
      </w:hyperlink>
    </w:p>
    <w:p w14:paraId="4E0EE083" w14:textId="5669C677" w:rsidR="008A0D3C" w:rsidRDefault="008A0D3C" w:rsidP="00C4543E">
      <w:pPr>
        <w:spacing w:line="240" w:lineRule="auto"/>
        <w:jc w:val="both"/>
      </w:pPr>
      <w:r>
        <w:t>ZŠ Sokolovská Mnichovo Hradiště:</w:t>
      </w:r>
    </w:p>
    <w:p w14:paraId="1A79D3AE" w14:textId="18B31CEC" w:rsidR="008A0D3C" w:rsidRDefault="008A0D3C" w:rsidP="00C4543E">
      <w:pPr>
        <w:spacing w:line="240" w:lineRule="auto"/>
        <w:jc w:val="both"/>
      </w:pPr>
      <w:r>
        <w:rPr>
          <w:noProof/>
          <w:lang w:eastAsia="cs-CZ"/>
        </w:rPr>
        <w:drawing>
          <wp:inline distT="0" distB="0" distL="0" distR="0" wp14:anchorId="151654B8" wp14:editId="2BC1EFDD">
            <wp:extent cx="1210034" cy="907525"/>
            <wp:effectExtent l="0" t="0" r="9525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Š Sokolovská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587" cy="91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hyperlink r:id="rId12" w:history="1">
        <w:r w:rsidRPr="00180EB3">
          <w:rPr>
            <w:rStyle w:val="Hypertextovodkaz"/>
          </w:rPr>
          <w:t>https://www.amelie-zs.cz/wp-content/uploads/ZS-Sokolovska.jpg</w:t>
        </w:r>
      </w:hyperlink>
    </w:p>
    <w:p w14:paraId="66CB4F24" w14:textId="5B13DE80" w:rsidR="008A0D3C" w:rsidRDefault="008A0D3C" w:rsidP="00C4543E">
      <w:pPr>
        <w:spacing w:line="240" w:lineRule="auto"/>
        <w:jc w:val="both"/>
      </w:pPr>
      <w:r>
        <w:t>Benefiční Tulipány prodej:</w:t>
      </w:r>
    </w:p>
    <w:p w14:paraId="1662EC40" w14:textId="172D2049" w:rsidR="008A0D3C" w:rsidRDefault="008A0D3C" w:rsidP="00C4543E">
      <w:pPr>
        <w:spacing w:line="240" w:lineRule="auto"/>
        <w:jc w:val="both"/>
      </w:pPr>
      <w:r>
        <w:rPr>
          <w:noProof/>
          <w:lang w:eastAsia="cs-CZ"/>
        </w:rPr>
        <w:drawing>
          <wp:inline distT="0" distB="0" distL="0" distR="0" wp14:anchorId="3DFF9D8D" wp14:editId="432BDB94">
            <wp:extent cx="1292535" cy="969401"/>
            <wp:effectExtent l="0" t="0" r="3175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4762137245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310" cy="97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07FF">
        <w:t xml:space="preserve"> </w:t>
      </w:r>
      <w:hyperlink r:id="rId14" w:history="1">
        <w:r w:rsidR="008207FF" w:rsidRPr="00180EB3">
          <w:rPr>
            <w:rStyle w:val="Hypertextovodkaz"/>
          </w:rPr>
          <w:t>https://www.amelie-zs.cz/wp-content/uploads/1647621372451-scaled.jpg</w:t>
        </w:r>
      </w:hyperlink>
    </w:p>
    <w:p w14:paraId="0CD7056C" w14:textId="5F065B05" w:rsidR="00C4543E" w:rsidRPr="00002FAE" w:rsidRDefault="00C4543E" w:rsidP="00C4543E">
      <w:pPr>
        <w:jc w:val="both"/>
        <w:rPr>
          <w:b/>
          <w:bCs/>
        </w:rPr>
      </w:pPr>
      <w:r w:rsidRPr="00002FAE">
        <w:rPr>
          <w:b/>
          <w:bCs/>
        </w:rPr>
        <w:t>Užitečné odkazy:</w:t>
      </w:r>
    </w:p>
    <w:p w14:paraId="39E9B031" w14:textId="1FDB69D9" w:rsidR="009F127B" w:rsidRPr="008C3F2C" w:rsidRDefault="009E4B37" w:rsidP="00C4543E">
      <w:pPr>
        <w:spacing w:line="240" w:lineRule="auto"/>
        <w:jc w:val="both"/>
        <w:rPr>
          <w:color w:val="0563C1"/>
          <w:u w:val="single"/>
        </w:rPr>
      </w:pPr>
      <w:r>
        <w:t>Tulipánový měsíc 2023</w:t>
      </w:r>
      <w:r w:rsidR="00C4543E">
        <w:t xml:space="preserve">: </w:t>
      </w:r>
      <w:hyperlink r:id="rId15" w:history="1">
        <w:r w:rsidR="008A0D3C" w:rsidRPr="00180EB3">
          <w:rPr>
            <w:rStyle w:val="Hypertextovodkaz"/>
          </w:rPr>
          <w:t>https://www.tulipanovymesic.cz</w:t>
        </w:r>
      </w:hyperlink>
    </w:p>
    <w:p w14:paraId="16A599C9" w14:textId="77777777" w:rsidR="00AC762C" w:rsidRDefault="009F127B" w:rsidP="00C4543E">
      <w:pPr>
        <w:spacing w:line="240" w:lineRule="auto"/>
        <w:jc w:val="both"/>
      </w:pPr>
      <w:proofErr w:type="spellStart"/>
      <w:r>
        <w:t>Lo</w:t>
      </w:r>
      <w:r w:rsidR="009E4B37">
        <w:t>gonápis</w:t>
      </w:r>
      <w:proofErr w:type="spellEnd"/>
      <w:r w:rsidR="009E4B37">
        <w:t xml:space="preserve"> Tulipánového měsíce 2023</w:t>
      </w:r>
      <w:r w:rsidR="00AC762C">
        <w:t>:</w:t>
      </w:r>
      <w:r w:rsidR="00701369">
        <w:t xml:space="preserve"> </w:t>
      </w:r>
    </w:p>
    <w:p w14:paraId="5FC5C9B0" w14:textId="19CE33CA" w:rsidR="00701369" w:rsidRDefault="00AC762C" w:rsidP="00C4543E">
      <w:pPr>
        <w:spacing w:line="240" w:lineRule="auto"/>
        <w:jc w:val="both"/>
      </w:pPr>
      <w:hyperlink r:id="rId16" w:history="1">
        <w:r w:rsidRPr="00180EB3">
          <w:rPr>
            <w:rStyle w:val="Hypertextovodkaz"/>
          </w:rPr>
          <w:t>https://www.amelie-zs.cz/wp-content/uploads/TMlogo_2023_srocnikem.png</w:t>
        </w:r>
      </w:hyperlink>
    </w:p>
    <w:p w14:paraId="22128D24" w14:textId="5CD72CF1" w:rsidR="008C3F2C" w:rsidRDefault="008C3F2C" w:rsidP="00C4543E">
      <w:pPr>
        <w:spacing w:line="240" w:lineRule="auto"/>
        <w:jc w:val="both"/>
      </w:pPr>
      <w:r>
        <w:t xml:space="preserve">Zahájení Tulipánového měsíce: </w:t>
      </w:r>
      <w:hyperlink r:id="rId17" w:history="1">
        <w:r w:rsidR="00AC762C" w:rsidRPr="00180EB3">
          <w:rPr>
            <w:rStyle w:val="Hypertextovodkaz"/>
          </w:rPr>
          <w:t>https://www.amelie-zs.cz/zveme-na-zahajeni-tulipanoveho-mesice-do-liberce/</w:t>
        </w:r>
      </w:hyperlink>
    </w:p>
    <w:p w14:paraId="52AE3600" w14:textId="21C2213E" w:rsidR="009E4B37" w:rsidRDefault="009E4B37" w:rsidP="00C4543E">
      <w:pPr>
        <w:spacing w:line="240" w:lineRule="auto"/>
        <w:jc w:val="both"/>
      </w:pPr>
      <w:r>
        <w:t>Benefiční prodej tulipánů on-line:</w:t>
      </w:r>
      <w:r w:rsidR="00AC762C">
        <w:t xml:space="preserve"> </w:t>
      </w:r>
      <w:hyperlink r:id="rId18" w:history="1">
        <w:r w:rsidR="00AC762C" w:rsidRPr="00F16E6E">
          <w:rPr>
            <w:rStyle w:val="Hypertextovodkaz"/>
            <w:rFonts w:cs="Calibri"/>
          </w:rPr>
          <w:t>www.tulipanovymesic.cz/benefice</w:t>
        </w:r>
      </w:hyperlink>
    </w:p>
    <w:p w14:paraId="25AEBE0D" w14:textId="69EDFD3D" w:rsidR="009E4B37" w:rsidRDefault="009E4B37" w:rsidP="00C4543E">
      <w:pPr>
        <w:spacing w:line="240" w:lineRule="auto"/>
        <w:jc w:val="both"/>
      </w:pPr>
      <w:r>
        <w:t>Akce Tulipánového měsíce 2023:</w:t>
      </w:r>
      <w:r w:rsidR="00AC762C">
        <w:t xml:space="preserve"> </w:t>
      </w:r>
      <w:hyperlink r:id="rId19" w:history="1">
        <w:r w:rsidR="00AC762C" w:rsidRPr="00180EB3">
          <w:rPr>
            <w:rStyle w:val="Hypertextovodkaz"/>
          </w:rPr>
          <w:t>https://www.tulipanovymesic.cz/akce/</w:t>
        </w:r>
      </w:hyperlink>
    </w:p>
    <w:p w14:paraId="58F51C33" w14:textId="0CA29861" w:rsidR="009E4B37" w:rsidRDefault="009E4B37" w:rsidP="00C4543E">
      <w:pPr>
        <w:spacing w:line="240" w:lineRule="auto"/>
        <w:jc w:val="both"/>
      </w:pPr>
      <w:r>
        <w:t>Fotogalerie Tulipánového měsíce 2023:</w:t>
      </w:r>
      <w:r w:rsidR="00AC762C">
        <w:t xml:space="preserve"> </w:t>
      </w:r>
      <w:hyperlink r:id="rId20" w:history="1">
        <w:r w:rsidR="00AC762C" w:rsidRPr="00180EB3">
          <w:rPr>
            <w:rStyle w:val="Hypertextovodkaz"/>
          </w:rPr>
          <w:t>https://www.tulipanovymesic.cz/galerie/</w:t>
        </w:r>
      </w:hyperlink>
    </w:p>
    <w:p w14:paraId="70C11272" w14:textId="3DF25D88" w:rsidR="00AC762C" w:rsidRDefault="009E4B37" w:rsidP="00C4543E">
      <w:pPr>
        <w:spacing w:line="240" w:lineRule="auto"/>
        <w:jc w:val="both"/>
      </w:pPr>
      <w:r>
        <w:t>Služby Amelie pro onkologicky nemocné a jejich blízké</w:t>
      </w:r>
      <w:r w:rsidR="00C4543E">
        <w:t xml:space="preserve">: </w:t>
      </w:r>
      <w:hyperlink r:id="rId21" w:history="1">
        <w:r w:rsidR="00AC762C" w:rsidRPr="00180EB3">
          <w:rPr>
            <w:rStyle w:val="Hypertextovodkaz"/>
          </w:rPr>
          <w:t>https://www.amelie-zs.cz/pomoc-pro-zivot-s-rakovinou/</w:t>
        </w:r>
      </w:hyperlink>
      <w:bookmarkStart w:id="0" w:name="_GoBack"/>
      <w:bookmarkEnd w:id="0"/>
    </w:p>
    <w:p w14:paraId="76314087" w14:textId="77777777" w:rsidR="00030106" w:rsidRPr="00EF1BDF" w:rsidRDefault="00030106" w:rsidP="00C4543E">
      <w:pPr>
        <w:spacing w:line="240" w:lineRule="auto"/>
        <w:jc w:val="both"/>
        <w:rPr>
          <w:rFonts w:cs="Arial"/>
          <w:color w:val="000000"/>
        </w:rPr>
      </w:pPr>
    </w:p>
    <w:sectPr w:rsidR="00030106" w:rsidRPr="00EF1BDF" w:rsidSect="00FC681E">
      <w:headerReference w:type="default" r:id="rId22"/>
      <w:footerReference w:type="default" r:id="rId23"/>
      <w:pgSz w:w="11906" w:h="16838" w:code="9"/>
      <w:pgMar w:top="1418" w:right="1021" w:bottom="567" w:left="1021" w:header="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82AE7F" w14:textId="77777777" w:rsidR="008873D7" w:rsidRDefault="008873D7" w:rsidP="003733D8">
      <w:pPr>
        <w:spacing w:after="0" w:line="240" w:lineRule="auto"/>
      </w:pPr>
      <w:r>
        <w:separator/>
      </w:r>
    </w:p>
  </w:endnote>
  <w:endnote w:type="continuationSeparator" w:id="0">
    <w:p w14:paraId="5DF3125D" w14:textId="77777777" w:rsidR="008873D7" w:rsidRDefault="008873D7" w:rsidP="003733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74646A" w14:textId="5E08F342" w:rsidR="00D67A6B" w:rsidRPr="00FC681E" w:rsidRDefault="004C2F00" w:rsidP="00FC681E">
    <w:pPr>
      <w:pStyle w:val="Zpat"/>
      <w:spacing w:before="200"/>
      <w:jc w:val="right"/>
      <w:rPr>
        <w:sz w:val="18"/>
        <w:szCs w:val="18"/>
      </w:rPr>
    </w:pPr>
    <w:r>
      <w:br/>
    </w:r>
    <w:r>
      <w:br/>
    </w:r>
    <w:r w:rsidRPr="004C2F00">
      <w:rPr>
        <w:sz w:val="18"/>
        <w:szCs w:val="18"/>
      </w:rPr>
      <w:fldChar w:fldCharType="begin"/>
    </w:r>
    <w:r w:rsidRPr="004C2F00">
      <w:rPr>
        <w:sz w:val="18"/>
        <w:szCs w:val="18"/>
      </w:rPr>
      <w:instrText xml:space="preserve"> PAGE   \* MERGEFORMAT </w:instrText>
    </w:r>
    <w:r w:rsidRPr="004C2F00">
      <w:rPr>
        <w:sz w:val="18"/>
        <w:szCs w:val="18"/>
      </w:rPr>
      <w:fldChar w:fldCharType="separate"/>
    </w:r>
    <w:r w:rsidR="008207FF">
      <w:rPr>
        <w:noProof/>
        <w:sz w:val="18"/>
        <w:szCs w:val="18"/>
      </w:rPr>
      <w:t>1</w:t>
    </w:r>
    <w:r w:rsidRPr="004C2F00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C93543" w14:textId="77777777" w:rsidR="008873D7" w:rsidRDefault="008873D7" w:rsidP="003733D8">
      <w:pPr>
        <w:spacing w:after="0" w:line="240" w:lineRule="auto"/>
      </w:pPr>
      <w:r>
        <w:separator/>
      </w:r>
    </w:p>
  </w:footnote>
  <w:footnote w:type="continuationSeparator" w:id="0">
    <w:p w14:paraId="6DD6A1B1" w14:textId="77777777" w:rsidR="008873D7" w:rsidRDefault="008873D7" w:rsidP="003733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ED8CAB" w14:textId="77777777" w:rsidR="003733D8" w:rsidRDefault="00E55744" w:rsidP="003733D8">
    <w:pPr>
      <w:pStyle w:val="Zhlav"/>
      <w:ind w:left="-993"/>
    </w:pPr>
    <w:r w:rsidRPr="00FC3EC0">
      <w:rPr>
        <w:noProof/>
        <w:lang w:eastAsia="cs-CZ"/>
      </w:rPr>
      <w:drawing>
        <wp:inline distT="0" distB="0" distL="0" distR="0" wp14:anchorId="38D5BE17" wp14:editId="7AEA58A3">
          <wp:extent cx="7559040" cy="1737360"/>
          <wp:effectExtent l="0" t="0" r="0" b="0"/>
          <wp:docPr id="1" name="Obrázek 0" descr="vrsek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0" descr="vrsek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73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324F71"/>
    <w:multiLevelType w:val="hybridMultilevel"/>
    <w:tmpl w:val="D8FE1D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D9218E"/>
    <w:multiLevelType w:val="hybridMultilevel"/>
    <w:tmpl w:val="F0548D8C"/>
    <w:lvl w:ilvl="0" w:tplc="9056A4CC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406501"/>
    <w:multiLevelType w:val="hybridMultilevel"/>
    <w:tmpl w:val="63762C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1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3D8"/>
    <w:rsid w:val="000034A6"/>
    <w:rsid w:val="00030106"/>
    <w:rsid w:val="00073F7E"/>
    <w:rsid w:val="00096EC8"/>
    <w:rsid w:val="000F4B41"/>
    <w:rsid w:val="00160E87"/>
    <w:rsid w:val="001B50C2"/>
    <w:rsid w:val="002222F6"/>
    <w:rsid w:val="00234519"/>
    <w:rsid w:val="0026440B"/>
    <w:rsid w:val="0028318C"/>
    <w:rsid w:val="002A5C75"/>
    <w:rsid w:val="002B5349"/>
    <w:rsid w:val="002E375F"/>
    <w:rsid w:val="00361E55"/>
    <w:rsid w:val="003733D8"/>
    <w:rsid w:val="003764F1"/>
    <w:rsid w:val="00390547"/>
    <w:rsid w:val="003B2420"/>
    <w:rsid w:val="004B735C"/>
    <w:rsid w:val="004C2F00"/>
    <w:rsid w:val="004E57FB"/>
    <w:rsid w:val="004E7243"/>
    <w:rsid w:val="005D1442"/>
    <w:rsid w:val="006419F2"/>
    <w:rsid w:val="006476A1"/>
    <w:rsid w:val="006F471A"/>
    <w:rsid w:val="006F5198"/>
    <w:rsid w:val="00701369"/>
    <w:rsid w:val="007E2B22"/>
    <w:rsid w:val="008207FF"/>
    <w:rsid w:val="008468D0"/>
    <w:rsid w:val="008873D7"/>
    <w:rsid w:val="008A0D3C"/>
    <w:rsid w:val="008C3F2C"/>
    <w:rsid w:val="00902E48"/>
    <w:rsid w:val="00915BE5"/>
    <w:rsid w:val="0092457D"/>
    <w:rsid w:val="009A10D3"/>
    <w:rsid w:val="009B1BAF"/>
    <w:rsid w:val="009E4B37"/>
    <w:rsid w:val="009F127B"/>
    <w:rsid w:val="00A22264"/>
    <w:rsid w:val="00A61121"/>
    <w:rsid w:val="00AC762C"/>
    <w:rsid w:val="00B30181"/>
    <w:rsid w:val="00B366CF"/>
    <w:rsid w:val="00B84C93"/>
    <w:rsid w:val="00C4543E"/>
    <w:rsid w:val="00CE5B9A"/>
    <w:rsid w:val="00CF6FD9"/>
    <w:rsid w:val="00CF7B3B"/>
    <w:rsid w:val="00D67A6B"/>
    <w:rsid w:val="00DA7B29"/>
    <w:rsid w:val="00E34335"/>
    <w:rsid w:val="00E55744"/>
    <w:rsid w:val="00E60940"/>
    <w:rsid w:val="00E62783"/>
    <w:rsid w:val="00E77195"/>
    <w:rsid w:val="00E777E6"/>
    <w:rsid w:val="00EF1BDF"/>
    <w:rsid w:val="00F548A7"/>
    <w:rsid w:val="00F80FFA"/>
    <w:rsid w:val="00F86B27"/>
    <w:rsid w:val="00FC681E"/>
    <w:rsid w:val="00FD33BC"/>
    <w:rsid w:val="00FE6C0F"/>
    <w:rsid w:val="00FF7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F7392BB"/>
  <w14:defaultImageDpi w14:val="300"/>
  <w15:chartTrackingRefBased/>
  <w15:docId w15:val="{93D86745-3FA0-0C49-BF0B-058B67BBE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B1BAF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733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733D8"/>
  </w:style>
  <w:style w:type="paragraph" w:styleId="Zpat">
    <w:name w:val="footer"/>
    <w:basedOn w:val="Normln"/>
    <w:link w:val="ZpatChar"/>
    <w:uiPriority w:val="99"/>
    <w:unhideWhenUsed/>
    <w:rsid w:val="003733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733D8"/>
  </w:style>
  <w:style w:type="paragraph" w:styleId="Textbubliny">
    <w:name w:val="Balloon Text"/>
    <w:basedOn w:val="Normln"/>
    <w:link w:val="TextbublinyChar"/>
    <w:uiPriority w:val="99"/>
    <w:semiHidden/>
    <w:unhideWhenUsed/>
    <w:rsid w:val="00373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3733D8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EF1BDF"/>
    <w:rPr>
      <w:color w:val="0563C1"/>
      <w:u w:val="single"/>
    </w:rPr>
  </w:style>
  <w:style w:type="paragraph" w:styleId="Bezmezer">
    <w:name w:val="No Spacing"/>
    <w:uiPriority w:val="1"/>
    <w:qFormat/>
    <w:rsid w:val="00EF1BDF"/>
    <w:rPr>
      <w:rFonts w:eastAsia="Times New Roman"/>
      <w:sz w:val="22"/>
      <w:szCs w:val="22"/>
    </w:rPr>
  </w:style>
  <w:style w:type="character" w:styleId="Sledovanodkaz">
    <w:name w:val="FollowedHyperlink"/>
    <w:uiPriority w:val="99"/>
    <w:semiHidden/>
    <w:unhideWhenUsed/>
    <w:rsid w:val="00EF1BDF"/>
    <w:rPr>
      <w:color w:val="954F72"/>
      <w:u w:val="single"/>
    </w:rPr>
  </w:style>
  <w:style w:type="paragraph" w:styleId="Normlnweb">
    <w:name w:val="Normal (Web)"/>
    <w:basedOn w:val="Normln"/>
    <w:uiPriority w:val="99"/>
    <w:semiHidden/>
    <w:unhideWhenUsed/>
    <w:rsid w:val="00E343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UnresolvedMention">
    <w:name w:val="Unresolved Mention"/>
    <w:uiPriority w:val="99"/>
    <w:semiHidden/>
    <w:unhideWhenUsed/>
    <w:rsid w:val="00C454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84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melie-zs.cz" TargetMode="External"/><Relationship Id="rId13" Type="http://schemas.openxmlformats.org/officeDocument/2006/relationships/image" Target="media/image3.jpg"/><Relationship Id="rId18" Type="http://schemas.openxmlformats.org/officeDocument/2006/relationships/hyperlink" Target="http://www.tulipanovymesic.cz/benefic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amelie-zs.cz/pomoc-pro-zivot-s-rakovinou/" TargetMode="External"/><Relationship Id="rId7" Type="http://schemas.openxmlformats.org/officeDocument/2006/relationships/hyperlink" Target="mailto:amelie@amelie-zs.cz" TargetMode="External"/><Relationship Id="rId12" Type="http://schemas.openxmlformats.org/officeDocument/2006/relationships/hyperlink" Target="https://www.amelie-zs.cz/wp-content/uploads/ZS-Sokolovska.jpg" TargetMode="External"/><Relationship Id="rId17" Type="http://schemas.openxmlformats.org/officeDocument/2006/relationships/hyperlink" Target="https://www.amelie-zs.cz/zveme-na-zahajeni-tulipanoveho-mesice-do-liberce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amelie-zs.cz/wp-content/uploads/TMlogo_2023_srocnikem.png" TargetMode="External"/><Relationship Id="rId20" Type="http://schemas.openxmlformats.org/officeDocument/2006/relationships/hyperlink" Target="https://www.tulipanovymesic.cz/galerie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tulipanovymesic.cz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www.amelie-zs.cz/wp-content/uploads/327161758_909203883595272_7452416581755550178_n.jpg" TargetMode="External"/><Relationship Id="rId19" Type="http://schemas.openxmlformats.org/officeDocument/2006/relationships/hyperlink" Target="https://www.tulipanovymesic.cz/akc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hyperlink" Target="https://www.amelie-zs.cz/wp-content/uploads/1647621372451-scaled.jpg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3</Pages>
  <Words>825</Words>
  <Characters>4872</Characters>
  <Application>Microsoft Office Word</Application>
  <DocSecurity>0</DocSecurity>
  <Lines>40</Lines>
  <Paragraphs>11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5686</CharactersWithSpaces>
  <SharedDoc>false</SharedDoc>
  <HLinks>
    <vt:vector size="36" baseType="variant">
      <vt:variant>
        <vt:i4>5308493</vt:i4>
      </vt:variant>
      <vt:variant>
        <vt:i4>15</vt:i4>
      </vt:variant>
      <vt:variant>
        <vt:i4>0</vt:i4>
      </vt:variant>
      <vt:variant>
        <vt:i4>5</vt:i4>
      </vt:variant>
      <vt:variant>
        <vt:lpwstr>https://www.amelie-zs.cz/odbornost-u-amelie/</vt:lpwstr>
      </vt:variant>
      <vt:variant>
        <vt:lpwstr/>
      </vt:variant>
      <vt:variant>
        <vt:i4>8060974</vt:i4>
      </vt:variant>
      <vt:variant>
        <vt:i4>12</vt:i4>
      </vt:variant>
      <vt:variant>
        <vt:i4>0</vt:i4>
      </vt:variant>
      <vt:variant>
        <vt:i4>5</vt:i4>
      </vt:variant>
      <vt:variant>
        <vt:lpwstr>https://www.tulipanovymesic.cz/</vt:lpwstr>
      </vt:variant>
      <vt:variant>
        <vt:lpwstr/>
      </vt:variant>
      <vt:variant>
        <vt:i4>5505050</vt:i4>
      </vt:variant>
      <vt:variant>
        <vt:i4>9</vt:i4>
      </vt:variant>
      <vt:variant>
        <vt:i4>0</vt:i4>
      </vt:variant>
      <vt:variant>
        <vt:i4>5</vt:i4>
      </vt:variant>
      <vt:variant>
        <vt:lpwstr>http://www.amelie-zs.cz/</vt:lpwstr>
      </vt:variant>
      <vt:variant>
        <vt:lpwstr/>
      </vt:variant>
      <vt:variant>
        <vt:i4>327806</vt:i4>
      </vt:variant>
      <vt:variant>
        <vt:i4>6</vt:i4>
      </vt:variant>
      <vt:variant>
        <vt:i4>0</vt:i4>
      </vt:variant>
      <vt:variant>
        <vt:i4>5</vt:i4>
      </vt:variant>
      <vt:variant>
        <vt:lpwstr>mailto:amelie@amelie-zs.cz</vt:lpwstr>
      </vt:variant>
      <vt:variant>
        <vt:lpwstr/>
      </vt:variant>
      <vt:variant>
        <vt:i4>5767187</vt:i4>
      </vt:variant>
      <vt:variant>
        <vt:i4>3</vt:i4>
      </vt:variant>
      <vt:variant>
        <vt:i4>0</vt:i4>
      </vt:variant>
      <vt:variant>
        <vt:i4>5</vt:i4>
      </vt:variant>
      <vt:variant>
        <vt:lpwstr>http://www.amelie-zs.cz/benefice</vt:lpwstr>
      </vt:variant>
      <vt:variant>
        <vt:lpwstr/>
      </vt:variant>
      <vt:variant>
        <vt:i4>7143524</vt:i4>
      </vt:variant>
      <vt:variant>
        <vt:i4>0</vt:i4>
      </vt:variant>
      <vt:variant>
        <vt:i4>0</vt:i4>
      </vt:variant>
      <vt:variant>
        <vt:i4>5</vt:i4>
      </vt:variant>
      <vt:variant>
        <vt:lpwstr>https://www.tulipanovymesic.cz/zahajeni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OEM7</dc:creator>
  <cp:keywords/>
  <cp:lastModifiedBy>Michaela</cp:lastModifiedBy>
  <cp:revision>5</cp:revision>
  <cp:lastPrinted>2014-11-24T18:15:00Z</cp:lastPrinted>
  <dcterms:created xsi:type="dcterms:W3CDTF">2023-02-22T08:37:00Z</dcterms:created>
  <dcterms:modified xsi:type="dcterms:W3CDTF">2023-02-22T15:06:00Z</dcterms:modified>
</cp:coreProperties>
</file>